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3BBA2AE3" w:rsidR="009A7FA5" w:rsidRPr="009A791A" w:rsidRDefault="009A7FA5">
      <w:pPr>
        <w:rPr>
          <w:color w:val="EE0000"/>
        </w:rPr>
      </w:pPr>
      <w:r w:rsidRPr="0044111B">
        <w:rPr>
          <w:b/>
          <w:bCs/>
        </w:rPr>
        <w:t>MINUTES OF PPG MEETING</w:t>
      </w:r>
      <w:r w:rsidR="00D01B70">
        <w:rPr>
          <w:b/>
          <w:bCs/>
        </w:rPr>
        <w:t xml:space="preserve"> </w:t>
      </w:r>
      <w:r w:rsidRPr="0044111B">
        <w:rPr>
          <w:b/>
          <w:bCs/>
        </w:rPr>
        <w:tab/>
      </w:r>
      <w:r w:rsidR="008F031B">
        <w:rPr>
          <w:b/>
          <w:bCs/>
        </w:rPr>
        <w:t>22</w:t>
      </w:r>
      <w:r w:rsidR="008F031B" w:rsidRPr="008F031B">
        <w:rPr>
          <w:b/>
          <w:bCs/>
          <w:vertAlign w:val="superscript"/>
        </w:rPr>
        <w:t>nd</w:t>
      </w:r>
      <w:r w:rsidR="008F031B">
        <w:rPr>
          <w:b/>
          <w:bCs/>
        </w:rPr>
        <w:t xml:space="preserve"> July</w:t>
      </w:r>
      <w:r w:rsidR="00D01B70">
        <w:rPr>
          <w:b/>
          <w:bCs/>
        </w:rPr>
        <w:t xml:space="preserve"> </w:t>
      </w:r>
      <w:r w:rsidR="00B66A5E">
        <w:rPr>
          <w:b/>
          <w:bCs/>
        </w:rPr>
        <w:t>2025</w:t>
      </w:r>
      <w:r w:rsidRPr="0044111B">
        <w:rPr>
          <w:b/>
          <w:bCs/>
        </w:rPr>
        <w:tab/>
      </w:r>
      <w:r w:rsidR="008F031B">
        <w:rPr>
          <w:b/>
          <w:bCs/>
        </w:rPr>
        <w:tab/>
      </w:r>
      <w:r w:rsidRPr="0044111B">
        <w:rPr>
          <w:b/>
          <w:bCs/>
        </w:rPr>
        <w:t xml:space="preserve">VENUE: </w:t>
      </w:r>
      <w:r w:rsidR="00A273EA">
        <w:rPr>
          <w:b/>
          <w:bCs/>
        </w:rPr>
        <w:t>Number 65</w:t>
      </w:r>
      <w:r w:rsidR="00BF0377">
        <w:rPr>
          <w:b/>
          <w:bCs/>
        </w:rPr>
        <w:t>.</w:t>
      </w:r>
      <w:r w:rsidR="00C2316C">
        <w:rPr>
          <w:b/>
          <w:bCs/>
        </w:rPr>
        <w:t xml:space="preserve"> </w:t>
      </w:r>
      <w:r w:rsidR="009A791A">
        <w:rPr>
          <w:b/>
          <w:bCs/>
        </w:rPr>
        <w:t xml:space="preserve">         </w:t>
      </w:r>
    </w:p>
    <w:tbl>
      <w:tblPr>
        <w:tblW w:w="10490" w:type="dxa"/>
        <w:tblLook w:val="04A0" w:firstRow="1" w:lastRow="0" w:firstColumn="1" w:lastColumn="0" w:noHBand="0" w:noVBand="1"/>
      </w:tblPr>
      <w:tblGrid>
        <w:gridCol w:w="1205"/>
        <w:gridCol w:w="2764"/>
        <w:gridCol w:w="2127"/>
        <w:gridCol w:w="2126"/>
        <w:gridCol w:w="2268"/>
      </w:tblGrid>
      <w:tr w:rsidR="00140AC2" w:rsidRPr="00140AC2" w14:paraId="3EE78C27" w14:textId="77777777" w:rsidTr="00140AC2">
        <w:trPr>
          <w:trHeight w:val="420"/>
        </w:trPr>
        <w:tc>
          <w:tcPr>
            <w:tcW w:w="6096" w:type="dxa"/>
            <w:gridSpan w:val="3"/>
            <w:tcBorders>
              <w:top w:val="nil"/>
              <w:left w:val="nil"/>
              <w:bottom w:val="nil"/>
              <w:right w:val="nil"/>
            </w:tcBorders>
            <w:noWrap/>
            <w:vAlign w:val="bottom"/>
            <w:hideMark/>
          </w:tcPr>
          <w:p w14:paraId="2C08B4FC" w14:textId="5E24328B" w:rsidR="00140AC2" w:rsidRPr="00140AC2" w:rsidRDefault="00140AC2" w:rsidP="00140AC2">
            <w:pPr>
              <w:spacing w:after="0" w:line="240" w:lineRule="auto"/>
              <w:rPr>
                <w:rFonts w:ascii="Aptos Narrow" w:eastAsia="Times New Roman" w:hAnsi="Aptos Narrow" w:cs="Times New Roman"/>
                <w:b/>
                <w:bCs/>
                <w:color w:val="000000"/>
                <w:kern w:val="0"/>
                <w:sz w:val="32"/>
                <w:szCs w:val="32"/>
                <w:lang w:eastAsia="en-GB"/>
                <w14:ligatures w14:val="none"/>
              </w:rPr>
            </w:pPr>
            <w:r w:rsidRPr="00140AC2">
              <w:rPr>
                <w:rFonts w:ascii="Aptos Narrow" w:eastAsia="Times New Roman" w:hAnsi="Aptos Narrow" w:cs="Times New Roman"/>
                <w:b/>
                <w:bCs/>
                <w:color w:val="000000"/>
                <w:kern w:val="0"/>
                <w:sz w:val="32"/>
                <w:szCs w:val="32"/>
                <w:lang w:eastAsia="en-GB"/>
                <w14:ligatures w14:val="none"/>
              </w:rPr>
              <w:t>PPG MEMBERS</w:t>
            </w:r>
          </w:p>
        </w:tc>
        <w:tc>
          <w:tcPr>
            <w:tcW w:w="2126" w:type="dxa"/>
            <w:tcBorders>
              <w:top w:val="nil"/>
              <w:left w:val="nil"/>
              <w:bottom w:val="nil"/>
              <w:right w:val="nil"/>
            </w:tcBorders>
            <w:noWrap/>
            <w:vAlign w:val="bottom"/>
            <w:hideMark/>
          </w:tcPr>
          <w:p w14:paraId="6513E4E9" w14:textId="77777777" w:rsidR="00140AC2" w:rsidRPr="00140AC2" w:rsidRDefault="00140AC2" w:rsidP="00140AC2">
            <w:pPr>
              <w:spacing w:after="0" w:line="240" w:lineRule="auto"/>
              <w:rPr>
                <w:rFonts w:ascii="Aptos Narrow" w:eastAsia="Times New Roman" w:hAnsi="Aptos Narrow" w:cs="Times New Roman"/>
                <w:b/>
                <w:bCs/>
                <w:color w:val="000000"/>
                <w:kern w:val="0"/>
                <w:sz w:val="28"/>
                <w:szCs w:val="28"/>
                <w:lang w:eastAsia="en-GB"/>
                <w14:ligatures w14:val="none"/>
              </w:rPr>
            </w:pPr>
            <w:r w:rsidRPr="00140AC2">
              <w:rPr>
                <w:rFonts w:ascii="Aptos Narrow" w:eastAsia="Times New Roman" w:hAnsi="Aptos Narrow" w:cs="Times New Roman"/>
                <w:b/>
                <w:bCs/>
                <w:color w:val="000000"/>
                <w:kern w:val="0"/>
                <w:sz w:val="28"/>
                <w:szCs w:val="28"/>
                <w:lang w:eastAsia="en-GB"/>
                <w14:ligatures w14:val="none"/>
              </w:rPr>
              <w:t>Attendance List</w:t>
            </w:r>
          </w:p>
        </w:tc>
        <w:tc>
          <w:tcPr>
            <w:tcW w:w="2268" w:type="dxa"/>
            <w:tcBorders>
              <w:top w:val="nil"/>
              <w:left w:val="nil"/>
              <w:bottom w:val="nil"/>
              <w:right w:val="nil"/>
            </w:tcBorders>
            <w:noWrap/>
            <w:vAlign w:val="bottom"/>
            <w:hideMark/>
          </w:tcPr>
          <w:p w14:paraId="4741B5C8" w14:textId="544B99B7" w:rsidR="00140AC2" w:rsidRPr="00140AC2" w:rsidRDefault="00140AC2" w:rsidP="00140AC2">
            <w:pPr>
              <w:spacing w:after="0" w:line="240" w:lineRule="auto"/>
              <w:jc w:val="right"/>
              <w:rPr>
                <w:rFonts w:ascii="Aptos Narrow" w:eastAsia="Times New Roman" w:hAnsi="Aptos Narrow" w:cs="Times New Roman"/>
                <w:b/>
                <w:bCs/>
                <w:color w:val="000000"/>
                <w:kern w:val="0"/>
                <w:sz w:val="28"/>
                <w:szCs w:val="28"/>
                <w:lang w:eastAsia="en-GB"/>
                <w14:ligatures w14:val="none"/>
              </w:rPr>
            </w:pPr>
          </w:p>
        </w:tc>
      </w:tr>
      <w:tr w:rsidR="00140AC2" w:rsidRPr="00140AC2" w14:paraId="3108DCBA" w14:textId="77777777" w:rsidTr="00140AC2">
        <w:trPr>
          <w:trHeight w:val="420"/>
        </w:trPr>
        <w:tc>
          <w:tcPr>
            <w:tcW w:w="1205" w:type="dxa"/>
            <w:tcBorders>
              <w:top w:val="nil"/>
              <w:left w:val="nil"/>
              <w:bottom w:val="nil"/>
              <w:right w:val="nil"/>
            </w:tcBorders>
            <w:noWrap/>
            <w:vAlign w:val="bottom"/>
            <w:hideMark/>
          </w:tcPr>
          <w:p w14:paraId="53F88D7B" w14:textId="77777777" w:rsidR="00140AC2" w:rsidRPr="00140AC2" w:rsidRDefault="00140AC2" w:rsidP="00140AC2">
            <w:pPr>
              <w:spacing w:after="0" w:line="240" w:lineRule="auto"/>
              <w:jc w:val="right"/>
              <w:rPr>
                <w:rFonts w:ascii="Aptos Narrow" w:eastAsia="Times New Roman" w:hAnsi="Aptos Narrow" w:cs="Times New Roman"/>
                <w:b/>
                <w:bCs/>
                <w:color w:val="000000"/>
                <w:kern w:val="0"/>
                <w:sz w:val="28"/>
                <w:szCs w:val="28"/>
                <w:lang w:eastAsia="en-GB"/>
                <w14:ligatures w14:val="none"/>
              </w:rPr>
            </w:pPr>
          </w:p>
        </w:tc>
        <w:tc>
          <w:tcPr>
            <w:tcW w:w="2764" w:type="dxa"/>
            <w:tcBorders>
              <w:top w:val="nil"/>
              <w:left w:val="nil"/>
              <w:bottom w:val="nil"/>
              <w:right w:val="nil"/>
            </w:tcBorders>
            <w:noWrap/>
            <w:vAlign w:val="bottom"/>
            <w:hideMark/>
          </w:tcPr>
          <w:p w14:paraId="0158954F" w14:textId="77777777" w:rsidR="00140AC2" w:rsidRPr="00140AC2" w:rsidRDefault="00140AC2" w:rsidP="00140AC2">
            <w:pPr>
              <w:spacing w:after="0" w:line="240" w:lineRule="auto"/>
              <w:rPr>
                <w:rFonts w:ascii="Times New Roman" w:eastAsia="Times New Roman" w:hAnsi="Times New Roman" w:cs="Times New Roman"/>
                <w:kern w:val="0"/>
                <w:szCs w:val="20"/>
                <w:lang w:eastAsia="en-GB"/>
                <w14:ligatures w14:val="none"/>
              </w:rPr>
            </w:pPr>
          </w:p>
        </w:tc>
        <w:tc>
          <w:tcPr>
            <w:tcW w:w="2127" w:type="dxa"/>
            <w:tcBorders>
              <w:top w:val="nil"/>
              <w:left w:val="nil"/>
              <w:bottom w:val="nil"/>
              <w:right w:val="nil"/>
            </w:tcBorders>
            <w:noWrap/>
            <w:vAlign w:val="bottom"/>
            <w:hideMark/>
          </w:tcPr>
          <w:p w14:paraId="3E64A136" w14:textId="77777777" w:rsidR="00140AC2" w:rsidRPr="00140AC2" w:rsidRDefault="00140AC2" w:rsidP="00140AC2">
            <w:pPr>
              <w:spacing w:after="0" w:line="240" w:lineRule="auto"/>
              <w:rPr>
                <w:rFonts w:ascii="Times New Roman" w:eastAsia="Times New Roman" w:hAnsi="Times New Roman" w:cs="Times New Roman"/>
                <w:kern w:val="0"/>
                <w:szCs w:val="20"/>
                <w:lang w:eastAsia="en-GB"/>
                <w14:ligatures w14:val="none"/>
              </w:rPr>
            </w:pPr>
          </w:p>
        </w:tc>
        <w:tc>
          <w:tcPr>
            <w:tcW w:w="2126" w:type="dxa"/>
            <w:tcBorders>
              <w:top w:val="nil"/>
              <w:left w:val="nil"/>
              <w:bottom w:val="nil"/>
              <w:right w:val="nil"/>
            </w:tcBorders>
            <w:noWrap/>
            <w:vAlign w:val="bottom"/>
            <w:hideMark/>
          </w:tcPr>
          <w:p w14:paraId="35896039" w14:textId="77777777" w:rsidR="00140AC2" w:rsidRPr="00140AC2" w:rsidRDefault="00140AC2" w:rsidP="00140AC2">
            <w:pPr>
              <w:spacing w:after="0" w:line="240" w:lineRule="auto"/>
              <w:rPr>
                <w:rFonts w:ascii="Times New Roman" w:eastAsia="Times New Roman" w:hAnsi="Times New Roman" w:cs="Times New Roman"/>
                <w:kern w:val="0"/>
                <w:szCs w:val="20"/>
                <w:lang w:eastAsia="en-GB"/>
                <w14:ligatures w14:val="none"/>
              </w:rPr>
            </w:pPr>
          </w:p>
        </w:tc>
        <w:tc>
          <w:tcPr>
            <w:tcW w:w="2268" w:type="dxa"/>
            <w:tcBorders>
              <w:top w:val="nil"/>
              <w:left w:val="nil"/>
              <w:bottom w:val="nil"/>
              <w:right w:val="nil"/>
            </w:tcBorders>
            <w:noWrap/>
            <w:vAlign w:val="bottom"/>
            <w:hideMark/>
          </w:tcPr>
          <w:p w14:paraId="723D3435" w14:textId="77777777" w:rsidR="00140AC2" w:rsidRPr="00140AC2" w:rsidRDefault="00140AC2" w:rsidP="00140AC2">
            <w:pPr>
              <w:spacing w:after="0" w:line="240" w:lineRule="auto"/>
              <w:rPr>
                <w:rFonts w:ascii="Times New Roman" w:eastAsia="Times New Roman" w:hAnsi="Times New Roman" w:cs="Times New Roman"/>
                <w:kern w:val="0"/>
                <w:szCs w:val="20"/>
                <w:lang w:eastAsia="en-GB"/>
                <w14:ligatures w14:val="none"/>
              </w:rPr>
            </w:pPr>
          </w:p>
        </w:tc>
      </w:tr>
      <w:tr w:rsidR="00872E58" w:rsidRPr="00140AC2" w14:paraId="67C4BFA7" w14:textId="77777777" w:rsidTr="00872E58">
        <w:trPr>
          <w:trHeight w:val="720"/>
        </w:trPr>
        <w:tc>
          <w:tcPr>
            <w:tcW w:w="1205" w:type="dxa"/>
            <w:tcBorders>
              <w:top w:val="single" w:sz="4" w:space="0" w:color="auto"/>
              <w:left w:val="single" w:sz="4" w:space="0" w:color="auto"/>
              <w:bottom w:val="single" w:sz="4" w:space="0" w:color="auto"/>
              <w:right w:val="single" w:sz="4" w:space="0" w:color="auto"/>
            </w:tcBorders>
            <w:noWrap/>
            <w:vAlign w:val="bottom"/>
          </w:tcPr>
          <w:p w14:paraId="3C088EA2" w14:textId="6C903077" w:rsidR="00872E58" w:rsidRPr="00140AC2" w:rsidRDefault="00872E58" w:rsidP="00872E58">
            <w:pPr>
              <w:spacing w:after="0" w:line="240" w:lineRule="auto"/>
              <w:rPr>
                <w:rFonts w:ascii="Aptos Narrow" w:eastAsia="Times New Roman" w:hAnsi="Aptos Narrow" w:cs="Times New Roman"/>
                <w:b/>
                <w:bCs/>
                <w:color w:val="000000"/>
                <w:kern w:val="0"/>
                <w:sz w:val="28"/>
                <w:szCs w:val="28"/>
                <w:lang w:eastAsia="en-GB"/>
                <w14:ligatures w14:val="none"/>
              </w:rPr>
            </w:pPr>
          </w:p>
        </w:tc>
        <w:tc>
          <w:tcPr>
            <w:tcW w:w="2764" w:type="dxa"/>
            <w:tcBorders>
              <w:top w:val="single" w:sz="4" w:space="0" w:color="auto"/>
              <w:left w:val="nil"/>
              <w:bottom w:val="single" w:sz="4" w:space="0" w:color="auto"/>
              <w:right w:val="single" w:sz="4" w:space="0" w:color="auto"/>
            </w:tcBorders>
            <w:noWrap/>
            <w:vAlign w:val="bottom"/>
          </w:tcPr>
          <w:p w14:paraId="2F54A622" w14:textId="6281DD68" w:rsidR="00872E58" w:rsidRPr="00140AC2" w:rsidRDefault="00872E58" w:rsidP="00872E58">
            <w:pPr>
              <w:spacing w:after="0" w:line="240" w:lineRule="auto"/>
              <w:rPr>
                <w:rFonts w:ascii="Aptos Narrow" w:eastAsia="Times New Roman" w:hAnsi="Aptos Narrow" w:cs="Times New Roman"/>
                <w:b/>
                <w:bCs/>
                <w:color w:val="000000"/>
                <w:kern w:val="0"/>
                <w:sz w:val="28"/>
                <w:szCs w:val="28"/>
                <w:lang w:eastAsia="en-GB"/>
                <w14:ligatures w14:val="none"/>
              </w:rPr>
            </w:pPr>
            <w:r>
              <w:rPr>
                <w:rFonts w:ascii="Aptos Narrow" w:hAnsi="Aptos Narrow"/>
                <w:b/>
                <w:bCs/>
                <w:color w:val="000000"/>
                <w:sz w:val="28"/>
                <w:szCs w:val="28"/>
              </w:rPr>
              <w:t>First Name</w:t>
            </w:r>
          </w:p>
        </w:tc>
        <w:tc>
          <w:tcPr>
            <w:tcW w:w="2127" w:type="dxa"/>
            <w:tcBorders>
              <w:top w:val="single" w:sz="4" w:space="0" w:color="auto"/>
              <w:left w:val="nil"/>
              <w:bottom w:val="single" w:sz="4" w:space="0" w:color="auto"/>
              <w:right w:val="single" w:sz="4" w:space="0" w:color="auto"/>
            </w:tcBorders>
            <w:noWrap/>
            <w:vAlign w:val="bottom"/>
          </w:tcPr>
          <w:p w14:paraId="5D76328D" w14:textId="2B17BE04" w:rsidR="00872E58" w:rsidRPr="00140AC2" w:rsidRDefault="00872E58" w:rsidP="00872E58">
            <w:pPr>
              <w:spacing w:after="0" w:line="240" w:lineRule="auto"/>
              <w:rPr>
                <w:rFonts w:ascii="Aptos Narrow" w:eastAsia="Times New Roman" w:hAnsi="Aptos Narrow" w:cs="Times New Roman"/>
                <w:b/>
                <w:bCs/>
                <w:color w:val="000000"/>
                <w:kern w:val="0"/>
                <w:sz w:val="28"/>
                <w:szCs w:val="28"/>
                <w:lang w:eastAsia="en-GB"/>
                <w14:ligatures w14:val="none"/>
              </w:rPr>
            </w:pPr>
            <w:r>
              <w:rPr>
                <w:rFonts w:ascii="Aptos Narrow" w:hAnsi="Aptos Narrow"/>
                <w:b/>
                <w:bCs/>
                <w:color w:val="000000"/>
                <w:sz w:val="28"/>
                <w:szCs w:val="28"/>
              </w:rPr>
              <w:t>Last Name</w:t>
            </w:r>
          </w:p>
        </w:tc>
        <w:tc>
          <w:tcPr>
            <w:tcW w:w="2126" w:type="dxa"/>
            <w:tcBorders>
              <w:top w:val="single" w:sz="4" w:space="0" w:color="auto"/>
              <w:left w:val="nil"/>
              <w:bottom w:val="single" w:sz="4" w:space="0" w:color="auto"/>
              <w:right w:val="single" w:sz="4" w:space="0" w:color="auto"/>
            </w:tcBorders>
            <w:noWrap/>
            <w:vAlign w:val="bottom"/>
          </w:tcPr>
          <w:p w14:paraId="1A7E4103" w14:textId="48E1741F" w:rsidR="00872E58" w:rsidRPr="00140AC2" w:rsidRDefault="00872E58" w:rsidP="00872E58">
            <w:pPr>
              <w:spacing w:after="0" w:line="240" w:lineRule="auto"/>
              <w:rPr>
                <w:rFonts w:ascii="Aptos Narrow" w:eastAsia="Times New Roman" w:hAnsi="Aptos Narrow" w:cs="Times New Roman"/>
                <w:b/>
                <w:bCs/>
                <w:color w:val="000000"/>
                <w:kern w:val="0"/>
                <w:sz w:val="28"/>
                <w:szCs w:val="28"/>
                <w:lang w:eastAsia="en-GB"/>
                <w14:ligatures w14:val="none"/>
              </w:rPr>
            </w:pPr>
            <w:r>
              <w:rPr>
                <w:rFonts w:ascii="Aptos Narrow" w:hAnsi="Aptos Narrow"/>
                <w:b/>
                <w:bCs/>
                <w:color w:val="000000"/>
                <w:sz w:val="28"/>
                <w:szCs w:val="28"/>
              </w:rPr>
              <w:t>Surgery</w:t>
            </w:r>
          </w:p>
        </w:tc>
        <w:tc>
          <w:tcPr>
            <w:tcW w:w="2268" w:type="dxa"/>
            <w:tcBorders>
              <w:top w:val="single" w:sz="4" w:space="0" w:color="auto"/>
              <w:left w:val="nil"/>
              <w:bottom w:val="single" w:sz="4" w:space="0" w:color="auto"/>
              <w:right w:val="single" w:sz="4" w:space="0" w:color="auto"/>
            </w:tcBorders>
            <w:vAlign w:val="bottom"/>
          </w:tcPr>
          <w:p w14:paraId="7890D83E" w14:textId="1210E2A9" w:rsidR="00872E58" w:rsidRPr="00140AC2" w:rsidRDefault="008F031B" w:rsidP="00872E58">
            <w:pPr>
              <w:spacing w:after="0" w:line="240" w:lineRule="auto"/>
              <w:rPr>
                <w:rFonts w:ascii="Aptos Narrow" w:eastAsia="Times New Roman" w:hAnsi="Aptos Narrow" w:cs="Times New Roman"/>
                <w:b/>
                <w:bCs/>
                <w:color w:val="000000"/>
                <w:kern w:val="0"/>
                <w:sz w:val="28"/>
                <w:szCs w:val="28"/>
                <w:lang w:eastAsia="en-GB"/>
                <w14:ligatures w14:val="none"/>
              </w:rPr>
            </w:pPr>
            <w:r>
              <w:rPr>
                <w:rFonts w:ascii="Aptos Narrow" w:eastAsia="Times New Roman" w:hAnsi="Aptos Narrow" w:cs="Times New Roman"/>
                <w:b/>
                <w:bCs/>
                <w:color w:val="000000"/>
                <w:kern w:val="0"/>
                <w:sz w:val="28"/>
                <w:szCs w:val="28"/>
                <w:lang w:eastAsia="en-GB"/>
                <w14:ligatures w14:val="none"/>
              </w:rPr>
              <w:t>Attendance</w:t>
            </w:r>
          </w:p>
        </w:tc>
      </w:tr>
      <w:tr w:rsidR="00872E58" w:rsidRPr="00140AC2" w14:paraId="27CDE853"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01F950B3" w14:textId="4F4EF8CA"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JA</w:t>
            </w:r>
          </w:p>
        </w:tc>
        <w:tc>
          <w:tcPr>
            <w:tcW w:w="2764" w:type="dxa"/>
            <w:tcBorders>
              <w:top w:val="nil"/>
              <w:left w:val="nil"/>
              <w:bottom w:val="single" w:sz="4" w:space="0" w:color="auto"/>
              <w:right w:val="single" w:sz="4" w:space="0" w:color="auto"/>
            </w:tcBorders>
            <w:noWrap/>
            <w:vAlign w:val="bottom"/>
          </w:tcPr>
          <w:p w14:paraId="54998D23" w14:textId="0C30ACD8"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Jane</w:t>
            </w:r>
          </w:p>
        </w:tc>
        <w:tc>
          <w:tcPr>
            <w:tcW w:w="2127" w:type="dxa"/>
            <w:tcBorders>
              <w:top w:val="nil"/>
              <w:left w:val="nil"/>
              <w:bottom w:val="single" w:sz="4" w:space="0" w:color="auto"/>
              <w:right w:val="single" w:sz="4" w:space="0" w:color="auto"/>
            </w:tcBorders>
            <w:noWrap/>
            <w:vAlign w:val="bottom"/>
          </w:tcPr>
          <w:p w14:paraId="21C854B5" w14:textId="42639D4E"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Allen</w:t>
            </w:r>
          </w:p>
        </w:tc>
        <w:tc>
          <w:tcPr>
            <w:tcW w:w="2126" w:type="dxa"/>
            <w:tcBorders>
              <w:top w:val="nil"/>
              <w:left w:val="nil"/>
              <w:bottom w:val="single" w:sz="4" w:space="0" w:color="auto"/>
              <w:right w:val="single" w:sz="4" w:space="0" w:color="auto"/>
            </w:tcBorders>
            <w:noWrap/>
            <w:vAlign w:val="bottom"/>
          </w:tcPr>
          <w:p w14:paraId="1D6657D5" w14:textId="02969414"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Brockway</w:t>
            </w:r>
          </w:p>
        </w:tc>
        <w:tc>
          <w:tcPr>
            <w:tcW w:w="2268" w:type="dxa"/>
            <w:tcBorders>
              <w:top w:val="nil"/>
              <w:left w:val="nil"/>
              <w:bottom w:val="single" w:sz="4" w:space="0" w:color="auto"/>
              <w:right w:val="single" w:sz="4" w:space="0" w:color="auto"/>
            </w:tcBorders>
            <w:noWrap/>
            <w:vAlign w:val="bottom"/>
          </w:tcPr>
          <w:p w14:paraId="7A444311" w14:textId="72A02390" w:rsidR="00872E58" w:rsidRPr="00140AC2" w:rsidRDefault="00872E58" w:rsidP="00872E58">
            <w:pPr>
              <w:spacing w:after="0" w:line="240" w:lineRule="auto"/>
              <w:rPr>
                <w:rFonts w:ascii="Aptos Narrow" w:eastAsia="Times New Roman" w:hAnsi="Aptos Narrow" w:cs="Times New Roman"/>
                <w:color w:val="000000"/>
                <w:kern w:val="0"/>
                <w:sz w:val="22"/>
                <w:lang w:eastAsia="en-GB"/>
                <w14:ligatures w14:val="none"/>
              </w:rPr>
            </w:pPr>
          </w:p>
        </w:tc>
      </w:tr>
      <w:tr w:rsidR="00872E58" w:rsidRPr="00140AC2" w14:paraId="48D1D9D2"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21568974" w14:textId="7B836B17"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CB</w:t>
            </w:r>
          </w:p>
        </w:tc>
        <w:tc>
          <w:tcPr>
            <w:tcW w:w="2764" w:type="dxa"/>
            <w:tcBorders>
              <w:top w:val="nil"/>
              <w:left w:val="nil"/>
              <w:bottom w:val="single" w:sz="4" w:space="0" w:color="auto"/>
              <w:right w:val="single" w:sz="4" w:space="0" w:color="auto"/>
            </w:tcBorders>
            <w:noWrap/>
            <w:vAlign w:val="bottom"/>
          </w:tcPr>
          <w:p w14:paraId="0FE3DDB1" w14:textId="65BB7577"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Catherine</w:t>
            </w:r>
          </w:p>
        </w:tc>
        <w:tc>
          <w:tcPr>
            <w:tcW w:w="2127" w:type="dxa"/>
            <w:tcBorders>
              <w:top w:val="nil"/>
              <w:left w:val="nil"/>
              <w:bottom w:val="single" w:sz="4" w:space="0" w:color="auto"/>
              <w:right w:val="single" w:sz="4" w:space="0" w:color="auto"/>
            </w:tcBorders>
            <w:noWrap/>
            <w:vAlign w:val="bottom"/>
          </w:tcPr>
          <w:p w14:paraId="33BC8BC5" w14:textId="63964AE5"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Bartle-Jenkins</w:t>
            </w:r>
          </w:p>
        </w:tc>
        <w:tc>
          <w:tcPr>
            <w:tcW w:w="2126" w:type="dxa"/>
            <w:tcBorders>
              <w:top w:val="nil"/>
              <w:left w:val="nil"/>
              <w:bottom w:val="single" w:sz="4" w:space="0" w:color="auto"/>
              <w:right w:val="single" w:sz="4" w:space="0" w:color="auto"/>
            </w:tcBorders>
            <w:noWrap/>
            <w:vAlign w:val="bottom"/>
          </w:tcPr>
          <w:p w14:paraId="634ACE72" w14:textId="17C41CEB"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Brockway</w:t>
            </w:r>
          </w:p>
        </w:tc>
        <w:tc>
          <w:tcPr>
            <w:tcW w:w="2268" w:type="dxa"/>
            <w:tcBorders>
              <w:top w:val="nil"/>
              <w:left w:val="nil"/>
              <w:bottom w:val="single" w:sz="4" w:space="0" w:color="auto"/>
              <w:right w:val="single" w:sz="4" w:space="0" w:color="auto"/>
            </w:tcBorders>
            <w:noWrap/>
            <w:vAlign w:val="bottom"/>
          </w:tcPr>
          <w:p w14:paraId="47DEC900" w14:textId="4490865E" w:rsidR="00872E58" w:rsidRPr="00140AC2" w:rsidRDefault="00872E58" w:rsidP="00872E58">
            <w:pPr>
              <w:spacing w:after="0" w:line="240" w:lineRule="auto"/>
              <w:rPr>
                <w:rFonts w:ascii="Aptos Narrow" w:eastAsia="Times New Roman" w:hAnsi="Aptos Narrow" w:cs="Times New Roman"/>
                <w:color w:val="000000"/>
                <w:kern w:val="0"/>
                <w:sz w:val="22"/>
                <w:lang w:eastAsia="en-GB"/>
                <w14:ligatures w14:val="none"/>
              </w:rPr>
            </w:pPr>
          </w:p>
        </w:tc>
      </w:tr>
      <w:tr w:rsidR="00872E58" w:rsidRPr="00140AC2" w14:paraId="30A530E5"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359E1871" w14:textId="34F69AFA"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MC</w:t>
            </w:r>
          </w:p>
        </w:tc>
        <w:tc>
          <w:tcPr>
            <w:tcW w:w="2764" w:type="dxa"/>
            <w:tcBorders>
              <w:top w:val="nil"/>
              <w:left w:val="nil"/>
              <w:bottom w:val="single" w:sz="4" w:space="0" w:color="auto"/>
              <w:right w:val="single" w:sz="4" w:space="0" w:color="auto"/>
            </w:tcBorders>
            <w:noWrap/>
            <w:vAlign w:val="bottom"/>
          </w:tcPr>
          <w:p w14:paraId="0D1C8803" w14:textId="59962229"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Margaret</w:t>
            </w:r>
          </w:p>
        </w:tc>
        <w:tc>
          <w:tcPr>
            <w:tcW w:w="2127" w:type="dxa"/>
            <w:tcBorders>
              <w:top w:val="nil"/>
              <w:left w:val="nil"/>
              <w:bottom w:val="single" w:sz="4" w:space="0" w:color="auto"/>
              <w:right w:val="single" w:sz="4" w:space="0" w:color="auto"/>
            </w:tcBorders>
            <w:noWrap/>
            <w:vAlign w:val="bottom"/>
          </w:tcPr>
          <w:p w14:paraId="1A9A9037" w14:textId="6FA960F9"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Chittock</w:t>
            </w:r>
          </w:p>
        </w:tc>
        <w:tc>
          <w:tcPr>
            <w:tcW w:w="2126" w:type="dxa"/>
            <w:tcBorders>
              <w:top w:val="nil"/>
              <w:left w:val="nil"/>
              <w:bottom w:val="single" w:sz="4" w:space="0" w:color="auto"/>
              <w:right w:val="single" w:sz="4" w:space="0" w:color="auto"/>
            </w:tcBorders>
            <w:noWrap/>
            <w:vAlign w:val="bottom"/>
          </w:tcPr>
          <w:p w14:paraId="369B5F81" w14:textId="4FFA27BE"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Long Ashton</w:t>
            </w:r>
          </w:p>
        </w:tc>
        <w:tc>
          <w:tcPr>
            <w:tcW w:w="2268" w:type="dxa"/>
            <w:tcBorders>
              <w:top w:val="nil"/>
              <w:left w:val="nil"/>
              <w:bottom w:val="single" w:sz="4" w:space="0" w:color="auto"/>
              <w:right w:val="single" w:sz="4" w:space="0" w:color="auto"/>
            </w:tcBorders>
            <w:noWrap/>
            <w:vAlign w:val="bottom"/>
          </w:tcPr>
          <w:p w14:paraId="01ABA352" w14:textId="248A8A2D" w:rsidR="00872E58" w:rsidRPr="00140AC2" w:rsidRDefault="002F74D8"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APOL</w:t>
            </w:r>
          </w:p>
        </w:tc>
      </w:tr>
      <w:tr w:rsidR="00872E58" w:rsidRPr="00140AC2" w14:paraId="2A89B626"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4C518C32" w14:textId="7C007586"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SJC</w:t>
            </w:r>
          </w:p>
        </w:tc>
        <w:tc>
          <w:tcPr>
            <w:tcW w:w="2764" w:type="dxa"/>
            <w:tcBorders>
              <w:top w:val="nil"/>
              <w:left w:val="nil"/>
              <w:bottom w:val="single" w:sz="4" w:space="0" w:color="auto"/>
              <w:right w:val="single" w:sz="4" w:space="0" w:color="auto"/>
            </w:tcBorders>
            <w:noWrap/>
            <w:vAlign w:val="bottom"/>
          </w:tcPr>
          <w:p w14:paraId="6F7C442F" w14:textId="4AD38475"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Sarah Jane</w:t>
            </w:r>
          </w:p>
        </w:tc>
        <w:tc>
          <w:tcPr>
            <w:tcW w:w="2127" w:type="dxa"/>
            <w:tcBorders>
              <w:top w:val="nil"/>
              <w:left w:val="nil"/>
              <w:bottom w:val="single" w:sz="4" w:space="0" w:color="auto"/>
              <w:right w:val="single" w:sz="4" w:space="0" w:color="auto"/>
            </w:tcBorders>
            <w:noWrap/>
            <w:vAlign w:val="bottom"/>
          </w:tcPr>
          <w:p w14:paraId="0D50C01B" w14:textId="2F8D4D94"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Cobley</w:t>
            </w:r>
          </w:p>
        </w:tc>
        <w:tc>
          <w:tcPr>
            <w:tcW w:w="2126" w:type="dxa"/>
            <w:tcBorders>
              <w:top w:val="nil"/>
              <w:left w:val="nil"/>
              <w:bottom w:val="single" w:sz="4" w:space="0" w:color="auto"/>
              <w:right w:val="single" w:sz="4" w:space="0" w:color="auto"/>
            </w:tcBorders>
            <w:noWrap/>
            <w:vAlign w:val="bottom"/>
          </w:tcPr>
          <w:p w14:paraId="6DE67731" w14:textId="5AE5EEC5"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Long Ashton</w:t>
            </w:r>
          </w:p>
        </w:tc>
        <w:tc>
          <w:tcPr>
            <w:tcW w:w="2268" w:type="dxa"/>
            <w:tcBorders>
              <w:top w:val="nil"/>
              <w:left w:val="nil"/>
              <w:bottom w:val="single" w:sz="4" w:space="0" w:color="auto"/>
              <w:right w:val="single" w:sz="4" w:space="0" w:color="auto"/>
            </w:tcBorders>
            <w:noWrap/>
            <w:vAlign w:val="bottom"/>
          </w:tcPr>
          <w:p w14:paraId="3D777329" w14:textId="61CEE0FE" w:rsidR="00CB5DA3" w:rsidRPr="00140AC2" w:rsidRDefault="00CB5DA3"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NP</w:t>
            </w:r>
          </w:p>
        </w:tc>
      </w:tr>
      <w:tr w:rsidR="00872E58" w:rsidRPr="00140AC2" w14:paraId="74C5814B"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001DA9DF" w14:textId="5ACB6929"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AG</w:t>
            </w:r>
          </w:p>
        </w:tc>
        <w:tc>
          <w:tcPr>
            <w:tcW w:w="2764" w:type="dxa"/>
            <w:tcBorders>
              <w:top w:val="nil"/>
              <w:left w:val="nil"/>
              <w:bottom w:val="single" w:sz="4" w:space="0" w:color="auto"/>
              <w:right w:val="single" w:sz="4" w:space="0" w:color="auto"/>
            </w:tcBorders>
            <w:noWrap/>
            <w:vAlign w:val="bottom"/>
          </w:tcPr>
          <w:p w14:paraId="0D0A903B" w14:textId="4205EAC3"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Anne</w:t>
            </w:r>
          </w:p>
        </w:tc>
        <w:tc>
          <w:tcPr>
            <w:tcW w:w="2127" w:type="dxa"/>
            <w:tcBorders>
              <w:top w:val="nil"/>
              <w:left w:val="nil"/>
              <w:bottom w:val="single" w:sz="4" w:space="0" w:color="auto"/>
              <w:right w:val="single" w:sz="4" w:space="0" w:color="auto"/>
            </w:tcBorders>
            <w:noWrap/>
            <w:vAlign w:val="bottom"/>
          </w:tcPr>
          <w:p w14:paraId="694BCE19" w14:textId="780C0398"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Garner</w:t>
            </w:r>
          </w:p>
        </w:tc>
        <w:tc>
          <w:tcPr>
            <w:tcW w:w="2126" w:type="dxa"/>
            <w:tcBorders>
              <w:top w:val="nil"/>
              <w:left w:val="nil"/>
              <w:bottom w:val="single" w:sz="4" w:space="0" w:color="auto"/>
              <w:right w:val="single" w:sz="4" w:space="0" w:color="auto"/>
            </w:tcBorders>
            <w:noWrap/>
            <w:vAlign w:val="bottom"/>
          </w:tcPr>
          <w:p w14:paraId="1C2E72CF" w14:textId="7FF2C65E"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Tower House</w:t>
            </w:r>
          </w:p>
        </w:tc>
        <w:tc>
          <w:tcPr>
            <w:tcW w:w="2268" w:type="dxa"/>
            <w:tcBorders>
              <w:top w:val="nil"/>
              <w:left w:val="nil"/>
              <w:bottom w:val="single" w:sz="4" w:space="0" w:color="auto"/>
              <w:right w:val="single" w:sz="4" w:space="0" w:color="auto"/>
            </w:tcBorders>
            <w:noWrap/>
            <w:vAlign w:val="bottom"/>
          </w:tcPr>
          <w:p w14:paraId="3CF742AB" w14:textId="43E3FF90" w:rsidR="00872E58" w:rsidRPr="00140AC2" w:rsidRDefault="00CB5DA3"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APOL</w:t>
            </w:r>
          </w:p>
        </w:tc>
      </w:tr>
      <w:tr w:rsidR="00872E58" w:rsidRPr="00140AC2" w14:paraId="5C8ED6C3"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57FE1F05" w14:textId="12173CCA"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BH</w:t>
            </w:r>
          </w:p>
        </w:tc>
        <w:tc>
          <w:tcPr>
            <w:tcW w:w="2764" w:type="dxa"/>
            <w:tcBorders>
              <w:top w:val="nil"/>
              <w:left w:val="nil"/>
              <w:bottom w:val="single" w:sz="4" w:space="0" w:color="auto"/>
              <w:right w:val="single" w:sz="4" w:space="0" w:color="auto"/>
            </w:tcBorders>
            <w:noWrap/>
            <w:vAlign w:val="bottom"/>
          </w:tcPr>
          <w:p w14:paraId="4AF8D78F" w14:textId="1FB0F092"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Barbara</w:t>
            </w:r>
          </w:p>
        </w:tc>
        <w:tc>
          <w:tcPr>
            <w:tcW w:w="2127" w:type="dxa"/>
            <w:tcBorders>
              <w:top w:val="nil"/>
              <w:left w:val="nil"/>
              <w:bottom w:val="single" w:sz="4" w:space="0" w:color="auto"/>
              <w:right w:val="single" w:sz="4" w:space="0" w:color="auto"/>
            </w:tcBorders>
            <w:noWrap/>
            <w:vAlign w:val="bottom"/>
          </w:tcPr>
          <w:p w14:paraId="4772737F" w14:textId="6209E495"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Harris</w:t>
            </w:r>
          </w:p>
        </w:tc>
        <w:tc>
          <w:tcPr>
            <w:tcW w:w="2126" w:type="dxa"/>
            <w:tcBorders>
              <w:top w:val="nil"/>
              <w:left w:val="nil"/>
              <w:bottom w:val="single" w:sz="4" w:space="0" w:color="auto"/>
              <w:right w:val="single" w:sz="4" w:space="0" w:color="auto"/>
            </w:tcBorders>
            <w:noWrap/>
            <w:vAlign w:val="bottom"/>
          </w:tcPr>
          <w:p w14:paraId="0CC5B438" w14:textId="30931646"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Backwell</w:t>
            </w:r>
          </w:p>
        </w:tc>
        <w:tc>
          <w:tcPr>
            <w:tcW w:w="2268" w:type="dxa"/>
            <w:tcBorders>
              <w:top w:val="nil"/>
              <w:left w:val="nil"/>
              <w:bottom w:val="single" w:sz="4" w:space="0" w:color="auto"/>
              <w:right w:val="single" w:sz="4" w:space="0" w:color="auto"/>
            </w:tcBorders>
            <w:noWrap/>
            <w:vAlign w:val="bottom"/>
          </w:tcPr>
          <w:p w14:paraId="179F7D19" w14:textId="4719BC3A" w:rsidR="00872E58" w:rsidRPr="00140AC2" w:rsidRDefault="00872E58" w:rsidP="00872E58">
            <w:pPr>
              <w:spacing w:after="0" w:line="240" w:lineRule="auto"/>
              <w:rPr>
                <w:rFonts w:ascii="Aptos Narrow" w:eastAsia="Times New Roman" w:hAnsi="Aptos Narrow" w:cs="Times New Roman"/>
                <w:color w:val="000000"/>
                <w:kern w:val="0"/>
                <w:sz w:val="22"/>
                <w:lang w:eastAsia="en-GB"/>
                <w14:ligatures w14:val="none"/>
              </w:rPr>
            </w:pPr>
          </w:p>
        </w:tc>
      </w:tr>
      <w:tr w:rsidR="00872E58" w:rsidRPr="00140AC2" w14:paraId="0F0467D4"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6ED1D6E5" w14:textId="79916430"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MK</w:t>
            </w:r>
          </w:p>
        </w:tc>
        <w:tc>
          <w:tcPr>
            <w:tcW w:w="2764" w:type="dxa"/>
            <w:tcBorders>
              <w:top w:val="nil"/>
              <w:left w:val="nil"/>
              <w:bottom w:val="single" w:sz="4" w:space="0" w:color="auto"/>
              <w:right w:val="single" w:sz="4" w:space="0" w:color="auto"/>
            </w:tcBorders>
            <w:noWrap/>
            <w:vAlign w:val="bottom"/>
          </w:tcPr>
          <w:p w14:paraId="032E0A27" w14:textId="15CA55B9"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Marie</w:t>
            </w:r>
          </w:p>
        </w:tc>
        <w:tc>
          <w:tcPr>
            <w:tcW w:w="2127" w:type="dxa"/>
            <w:tcBorders>
              <w:top w:val="nil"/>
              <w:left w:val="nil"/>
              <w:bottom w:val="single" w:sz="4" w:space="0" w:color="auto"/>
              <w:right w:val="single" w:sz="4" w:space="0" w:color="auto"/>
            </w:tcBorders>
            <w:noWrap/>
            <w:vAlign w:val="bottom"/>
          </w:tcPr>
          <w:p w14:paraId="1848307E" w14:textId="0E4748F7"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Kirkland</w:t>
            </w:r>
          </w:p>
        </w:tc>
        <w:tc>
          <w:tcPr>
            <w:tcW w:w="2126" w:type="dxa"/>
            <w:tcBorders>
              <w:top w:val="nil"/>
              <w:left w:val="nil"/>
              <w:bottom w:val="single" w:sz="4" w:space="0" w:color="auto"/>
              <w:right w:val="single" w:sz="4" w:space="0" w:color="auto"/>
            </w:tcBorders>
            <w:noWrap/>
            <w:vAlign w:val="bottom"/>
          </w:tcPr>
          <w:p w14:paraId="24791FB4" w14:textId="5FC6EC64"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Long Ashton</w:t>
            </w:r>
          </w:p>
        </w:tc>
        <w:tc>
          <w:tcPr>
            <w:tcW w:w="2268" w:type="dxa"/>
            <w:tcBorders>
              <w:top w:val="nil"/>
              <w:left w:val="nil"/>
              <w:bottom w:val="single" w:sz="4" w:space="0" w:color="auto"/>
              <w:right w:val="single" w:sz="4" w:space="0" w:color="auto"/>
            </w:tcBorders>
            <w:noWrap/>
            <w:vAlign w:val="bottom"/>
          </w:tcPr>
          <w:p w14:paraId="55C20346" w14:textId="15B3E81E" w:rsidR="00872E58" w:rsidRPr="00140AC2" w:rsidRDefault="00872E58" w:rsidP="00872E58">
            <w:pPr>
              <w:spacing w:after="0" w:line="240" w:lineRule="auto"/>
              <w:rPr>
                <w:rFonts w:ascii="Aptos Narrow" w:eastAsia="Times New Roman" w:hAnsi="Aptos Narrow" w:cs="Times New Roman"/>
                <w:color w:val="000000"/>
                <w:kern w:val="0"/>
                <w:sz w:val="22"/>
                <w:lang w:eastAsia="en-GB"/>
                <w14:ligatures w14:val="none"/>
              </w:rPr>
            </w:pPr>
          </w:p>
        </w:tc>
      </w:tr>
      <w:tr w:rsidR="00872E58" w:rsidRPr="00140AC2" w14:paraId="0647237C"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370FE9DC" w14:textId="53ABF9B4"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VM</w:t>
            </w:r>
          </w:p>
        </w:tc>
        <w:tc>
          <w:tcPr>
            <w:tcW w:w="2764" w:type="dxa"/>
            <w:tcBorders>
              <w:top w:val="nil"/>
              <w:left w:val="nil"/>
              <w:bottom w:val="single" w:sz="4" w:space="0" w:color="auto"/>
              <w:right w:val="single" w:sz="4" w:space="0" w:color="auto"/>
            </w:tcBorders>
            <w:noWrap/>
            <w:vAlign w:val="bottom"/>
          </w:tcPr>
          <w:p w14:paraId="788B7F73" w14:textId="6D67AF29"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Vickie</w:t>
            </w:r>
          </w:p>
        </w:tc>
        <w:tc>
          <w:tcPr>
            <w:tcW w:w="2127" w:type="dxa"/>
            <w:tcBorders>
              <w:top w:val="nil"/>
              <w:left w:val="nil"/>
              <w:bottom w:val="single" w:sz="4" w:space="0" w:color="auto"/>
              <w:right w:val="single" w:sz="4" w:space="0" w:color="auto"/>
            </w:tcBorders>
            <w:noWrap/>
            <w:vAlign w:val="bottom"/>
          </w:tcPr>
          <w:p w14:paraId="1AA55983" w14:textId="3DB7BB3F"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Mitchell</w:t>
            </w:r>
          </w:p>
        </w:tc>
        <w:tc>
          <w:tcPr>
            <w:tcW w:w="2126" w:type="dxa"/>
            <w:tcBorders>
              <w:top w:val="nil"/>
              <w:left w:val="nil"/>
              <w:bottom w:val="single" w:sz="4" w:space="0" w:color="auto"/>
              <w:right w:val="single" w:sz="4" w:space="0" w:color="auto"/>
            </w:tcBorders>
            <w:noWrap/>
            <w:vAlign w:val="bottom"/>
          </w:tcPr>
          <w:p w14:paraId="5467BE72" w14:textId="4C972366"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Tower House</w:t>
            </w:r>
          </w:p>
        </w:tc>
        <w:tc>
          <w:tcPr>
            <w:tcW w:w="2268" w:type="dxa"/>
            <w:tcBorders>
              <w:top w:val="nil"/>
              <w:left w:val="nil"/>
              <w:bottom w:val="single" w:sz="4" w:space="0" w:color="auto"/>
              <w:right w:val="single" w:sz="4" w:space="0" w:color="auto"/>
            </w:tcBorders>
            <w:noWrap/>
            <w:vAlign w:val="bottom"/>
          </w:tcPr>
          <w:p w14:paraId="2B01FCAC" w14:textId="1789C3CD" w:rsidR="00872E58" w:rsidRPr="00140AC2" w:rsidRDefault="00CB5DA3"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NP</w:t>
            </w:r>
          </w:p>
        </w:tc>
      </w:tr>
      <w:tr w:rsidR="00872E58" w:rsidRPr="00140AC2" w14:paraId="0FAA4A13"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72290D15" w14:textId="55A0443A"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PN</w:t>
            </w:r>
          </w:p>
        </w:tc>
        <w:tc>
          <w:tcPr>
            <w:tcW w:w="2764" w:type="dxa"/>
            <w:tcBorders>
              <w:top w:val="nil"/>
              <w:left w:val="nil"/>
              <w:bottom w:val="single" w:sz="4" w:space="0" w:color="auto"/>
              <w:right w:val="single" w:sz="4" w:space="0" w:color="auto"/>
            </w:tcBorders>
            <w:noWrap/>
            <w:vAlign w:val="bottom"/>
          </w:tcPr>
          <w:p w14:paraId="2BE7D1F2" w14:textId="5D35CCC8"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Peter</w:t>
            </w:r>
          </w:p>
        </w:tc>
        <w:tc>
          <w:tcPr>
            <w:tcW w:w="2127" w:type="dxa"/>
            <w:tcBorders>
              <w:top w:val="nil"/>
              <w:left w:val="nil"/>
              <w:bottom w:val="single" w:sz="4" w:space="0" w:color="auto"/>
              <w:right w:val="single" w:sz="4" w:space="0" w:color="auto"/>
            </w:tcBorders>
            <w:noWrap/>
            <w:vAlign w:val="bottom"/>
          </w:tcPr>
          <w:p w14:paraId="776DF95E" w14:textId="73FDEE7E"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Nixon</w:t>
            </w:r>
          </w:p>
        </w:tc>
        <w:tc>
          <w:tcPr>
            <w:tcW w:w="2126" w:type="dxa"/>
            <w:tcBorders>
              <w:top w:val="nil"/>
              <w:left w:val="nil"/>
              <w:bottom w:val="single" w:sz="4" w:space="0" w:color="auto"/>
              <w:right w:val="single" w:sz="4" w:space="0" w:color="auto"/>
            </w:tcBorders>
            <w:noWrap/>
            <w:vAlign w:val="bottom"/>
          </w:tcPr>
          <w:p w14:paraId="51047DCA" w14:textId="6FB34FCE"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Tower House</w:t>
            </w:r>
          </w:p>
        </w:tc>
        <w:tc>
          <w:tcPr>
            <w:tcW w:w="2268" w:type="dxa"/>
            <w:tcBorders>
              <w:top w:val="nil"/>
              <w:left w:val="nil"/>
              <w:bottom w:val="single" w:sz="4" w:space="0" w:color="auto"/>
              <w:right w:val="single" w:sz="4" w:space="0" w:color="auto"/>
            </w:tcBorders>
            <w:noWrap/>
            <w:vAlign w:val="bottom"/>
          </w:tcPr>
          <w:p w14:paraId="345A84ED" w14:textId="43204FED" w:rsidR="00872E58" w:rsidRPr="00140AC2" w:rsidRDefault="00872E58" w:rsidP="00872E58">
            <w:pPr>
              <w:spacing w:after="0" w:line="240" w:lineRule="auto"/>
              <w:rPr>
                <w:rFonts w:ascii="Aptos Narrow" w:eastAsia="Times New Roman" w:hAnsi="Aptos Narrow" w:cs="Times New Roman"/>
                <w:color w:val="000000"/>
                <w:kern w:val="0"/>
                <w:sz w:val="22"/>
                <w:lang w:eastAsia="en-GB"/>
                <w14:ligatures w14:val="none"/>
              </w:rPr>
            </w:pPr>
          </w:p>
        </w:tc>
      </w:tr>
      <w:tr w:rsidR="00872E58" w:rsidRPr="00140AC2" w14:paraId="5A7BA281"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12E86371" w14:textId="71A1731C"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SP</w:t>
            </w:r>
          </w:p>
        </w:tc>
        <w:tc>
          <w:tcPr>
            <w:tcW w:w="2764" w:type="dxa"/>
            <w:tcBorders>
              <w:top w:val="nil"/>
              <w:left w:val="nil"/>
              <w:bottom w:val="single" w:sz="4" w:space="0" w:color="auto"/>
              <w:right w:val="single" w:sz="4" w:space="0" w:color="auto"/>
            </w:tcBorders>
            <w:noWrap/>
            <w:vAlign w:val="bottom"/>
          </w:tcPr>
          <w:p w14:paraId="783BA3CA" w14:textId="4D0991BD"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Steve</w:t>
            </w:r>
          </w:p>
        </w:tc>
        <w:tc>
          <w:tcPr>
            <w:tcW w:w="2127" w:type="dxa"/>
            <w:tcBorders>
              <w:top w:val="nil"/>
              <w:left w:val="nil"/>
              <w:bottom w:val="single" w:sz="4" w:space="0" w:color="auto"/>
              <w:right w:val="single" w:sz="4" w:space="0" w:color="auto"/>
            </w:tcBorders>
            <w:noWrap/>
            <w:vAlign w:val="bottom"/>
          </w:tcPr>
          <w:p w14:paraId="23077000" w14:textId="0328DBE7"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Parnell</w:t>
            </w:r>
          </w:p>
        </w:tc>
        <w:tc>
          <w:tcPr>
            <w:tcW w:w="2126" w:type="dxa"/>
            <w:tcBorders>
              <w:top w:val="nil"/>
              <w:left w:val="nil"/>
              <w:bottom w:val="single" w:sz="4" w:space="0" w:color="auto"/>
              <w:right w:val="single" w:sz="4" w:space="0" w:color="auto"/>
            </w:tcBorders>
            <w:noWrap/>
            <w:vAlign w:val="bottom"/>
          </w:tcPr>
          <w:p w14:paraId="6F606DF7" w14:textId="5188D108"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Long Ashton</w:t>
            </w:r>
          </w:p>
        </w:tc>
        <w:tc>
          <w:tcPr>
            <w:tcW w:w="2268" w:type="dxa"/>
            <w:tcBorders>
              <w:top w:val="nil"/>
              <w:left w:val="nil"/>
              <w:bottom w:val="single" w:sz="4" w:space="0" w:color="auto"/>
              <w:right w:val="single" w:sz="4" w:space="0" w:color="auto"/>
            </w:tcBorders>
            <w:noWrap/>
            <w:vAlign w:val="bottom"/>
          </w:tcPr>
          <w:p w14:paraId="61677EE3" w14:textId="1EFFE22B" w:rsidR="00872E58" w:rsidRPr="00140AC2" w:rsidRDefault="00463868"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 xml:space="preserve">NP </w:t>
            </w:r>
          </w:p>
        </w:tc>
      </w:tr>
      <w:tr w:rsidR="00872E58" w:rsidRPr="00140AC2" w14:paraId="71FC5006"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5416191C" w14:textId="332BE68C"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PP</w:t>
            </w:r>
          </w:p>
        </w:tc>
        <w:tc>
          <w:tcPr>
            <w:tcW w:w="2764" w:type="dxa"/>
            <w:tcBorders>
              <w:top w:val="nil"/>
              <w:left w:val="nil"/>
              <w:bottom w:val="single" w:sz="4" w:space="0" w:color="auto"/>
              <w:right w:val="single" w:sz="4" w:space="0" w:color="auto"/>
            </w:tcBorders>
            <w:noWrap/>
            <w:vAlign w:val="bottom"/>
          </w:tcPr>
          <w:p w14:paraId="6ECE36BD" w14:textId="08C80EE2"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Penny</w:t>
            </w:r>
          </w:p>
        </w:tc>
        <w:tc>
          <w:tcPr>
            <w:tcW w:w="2127" w:type="dxa"/>
            <w:tcBorders>
              <w:top w:val="nil"/>
              <w:left w:val="nil"/>
              <w:bottom w:val="single" w:sz="4" w:space="0" w:color="auto"/>
              <w:right w:val="single" w:sz="4" w:space="0" w:color="auto"/>
            </w:tcBorders>
            <w:noWrap/>
            <w:vAlign w:val="bottom"/>
          </w:tcPr>
          <w:p w14:paraId="7816DC41" w14:textId="7DEF9897"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Parsons</w:t>
            </w:r>
          </w:p>
        </w:tc>
        <w:tc>
          <w:tcPr>
            <w:tcW w:w="2126" w:type="dxa"/>
            <w:tcBorders>
              <w:top w:val="nil"/>
              <w:left w:val="nil"/>
              <w:bottom w:val="single" w:sz="4" w:space="0" w:color="auto"/>
              <w:right w:val="single" w:sz="4" w:space="0" w:color="auto"/>
            </w:tcBorders>
            <w:noWrap/>
            <w:vAlign w:val="bottom"/>
          </w:tcPr>
          <w:p w14:paraId="200CA386" w14:textId="6BBDC44D"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 </w:t>
            </w:r>
          </w:p>
        </w:tc>
        <w:tc>
          <w:tcPr>
            <w:tcW w:w="2268" w:type="dxa"/>
            <w:tcBorders>
              <w:top w:val="nil"/>
              <w:left w:val="nil"/>
              <w:bottom w:val="single" w:sz="4" w:space="0" w:color="auto"/>
              <w:right w:val="single" w:sz="4" w:space="0" w:color="auto"/>
            </w:tcBorders>
            <w:noWrap/>
            <w:vAlign w:val="bottom"/>
          </w:tcPr>
          <w:p w14:paraId="1FEA138A" w14:textId="33109A65" w:rsidR="00735DE6" w:rsidRPr="00140AC2" w:rsidRDefault="00463868"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NP</w:t>
            </w:r>
          </w:p>
        </w:tc>
      </w:tr>
      <w:tr w:rsidR="00872E58" w:rsidRPr="00140AC2" w14:paraId="62BAC03B"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7796ED8A" w14:textId="2C321E92"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DP</w:t>
            </w:r>
          </w:p>
        </w:tc>
        <w:tc>
          <w:tcPr>
            <w:tcW w:w="2764" w:type="dxa"/>
            <w:tcBorders>
              <w:top w:val="nil"/>
              <w:left w:val="nil"/>
              <w:bottom w:val="single" w:sz="4" w:space="0" w:color="auto"/>
              <w:right w:val="single" w:sz="4" w:space="0" w:color="auto"/>
            </w:tcBorders>
            <w:noWrap/>
            <w:vAlign w:val="bottom"/>
          </w:tcPr>
          <w:p w14:paraId="7423AE9B" w14:textId="6A20AA18"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Danielle</w:t>
            </w:r>
          </w:p>
        </w:tc>
        <w:tc>
          <w:tcPr>
            <w:tcW w:w="2127" w:type="dxa"/>
            <w:tcBorders>
              <w:top w:val="nil"/>
              <w:left w:val="nil"/>
              <w:bottom w:val="single" w:sz="4" w:space="0" w:color="auto"/>
              <w:right w:val="single" w:sz="4" w:space="0" w:color="auto"/>
            </w:tcBorders>
            <w:noWrap/>
            <w:vAlign w:val="bottom"/>
          </w:tcPr>
          <w:p w14:paraId="17EE6AAB" w14:textId="022A38C2"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Poole</w:t>
            </w:r>
          </w:p>
        </w:tc>
        <w:tc>
          <w:tcPr>
            <w:tcW w:w="2126" w:type="dxa"/>
            <w:tcBorders>
              <w:top w:val="nil"/>
              <w:left w:val="nil"/>
              <w:bottom w:val="single" w:sz="4" w:space="0" w:color="auto"/>
              <w:right w:val="single" w:sz="4" w:space="0" w:color="auto"/>
            </w:tcBorders>
            <w:noWrap/>
            <w:vAlign w:val="bottom"/>
          </w:tcPr>
          <w:p w14:paraId="307EED6D" w14:textId="28D01C61"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Brockway</w:t>
            </w:r>
          </w:p>
        </w:tc>
        <w:tc>
          <w:tcPr>
            <w:tcW w:w="2268" w:type="dxa"/>
            <w:tcBorders>
              <w:top w:val="nil"/>
              <w:left w:val="nil"/>
              <w:bottom w:val="single" w:sz="4" w:space="0" w:color="auto"/>
              <w:right w:val="single" w:sz="4" w:space="0" w:color="auto"/>
            </w:tcBorders>
            <w:noWrap/>
            <w:vAlign w:val="bottom"/>
          </w:tcPr>
          <w:p w14:paraId="10673722" w14:textId="1AA1E489" w:rsidR="00872E58" w:rsidRPr="00140AC2" w:rsidRDefault="00CB5DA3"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APOL</w:t>
            </w:r>
          </w:p>
        </w:tc>
      </w:tr>
      <w:tr w:rsidR="00872E58" w:rsidRPr="00140AC2" w14:paraId="7E9EA55A"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316D9012" w14:textId="3338514D"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AP</w:t>
            </w:r>
          </w:p>
        </w:tc>
        <w:tc>
          <w:tcPr>
            <w:tcW w:w="2764" w:type="dxa"/>
            <w:tcBorders>
              <w:top w:val="nil"/>
              <w:left w:val="nil"/>
              <w:bottom w:val="single" w:sz="4" w:space="0" w:color="auto"/>
              <w:right w:val="single" w:sz="4" w:space="0" w:color="auto"/>
            </w:tcBorders>
            <w:noWrap/>
            <w:vAlign w:val="bottom"/>
          </w:tcPr>
          <w:p w14:paraId="533CC6F3" w14:textId="52DD8E08"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Anna</w:t>
            </w:r>
          </w:p>
        </w:tc>
        <w:tc>
          <w:tcPr>
            <w:tcW w:w="2127" w:type="dxa"/>
            <w:tcBorders>
              <w:top w:val="nil"/>
              <w:left w:val="nil"/>
              <w:bottom w:val="single" w:sz="4" w:space="0" w:color="auto"/>
              <w:right w:val="single" w:sz="4" w:space="0" w:color="auto"/>
            </w:tcBorders>
            <w:noWrap/>
            <w:vAlign w:val="bottom"/>
          </w:tcPr>
          <w:p w14:paraId="5DA92BE5" w14:textId="189E9CC1"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proofErr w:type="spellStart"/>
            <w:r>
              <w:rPr>
                <w:rFonts w:ascii="Aptos Narrow" w:hAnsi="Aptos Narrow"/>
                <w:color w:val="000000"/>
                <w:sz w:val="28"/>
                <w:szCs w:val="28"/>
              </w:rPr>
              <w:t>Popovych</w:t>
            </w:r>
            <w:proofErr w:type="spellEnd"/>
          </w:p>
        </w:tc>
        <w:tc>
          <w:tcPr>
            <w:tcW w:w="2126" w:type="dxa"/>
            <w:tcBorders>
              <w:top w:val="nil"/>
              <w:left w:val="nil"/>
              <w:bottom w:val="single" w:sz="4" w:space="0" w:color="auto"/>
              <w:right w:val="single" w:sz="4" w:space="0" w:color="auto"/>
            </w:tcBorders>
            <w:noWrap/>
            <w:vAlign w:val="bottom"/>
          </w:tcPr>
          <w:p w14:paraId="3E05E54E" w14:textId="17F05568"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Tower House</w:t>
            </w:r>
          </w:p>
        </w:tc>
        <w:tc>
          <w:tcPr>
            <w:tcW w:w="2268" w:type="dxa"/>
            <w:tcBorders>
              <w:top w:val="nil"/>
              <w:left w:val="nil"/>
              <w:bottom w:val="single" w:sz="4" w:space="0" w:color="auto"/>
              <w:right w:val="single" w:sz="4" w:space="0" w:color="auto"/>
            </w:tcBorders>
            <w:noWrap/>
            <w:vAlign w:val="bottom"/>
          </w:tcPr>
          <w:p w14:paraId="033AB782" w14:textId="45C8441E" w:rsidR="00872E58" w:rsidRPr="00140AC2" w:rsidRDefault="00872E58" w:rsidP="00872E58">
            <w:pPr>
              <w:spacing w:after="0" w:line="240" w:lineRule="auto"/>
              <w:rPr>
                <w:rFonts w:ascii="Aptos Narrow" w:eastAsia="Times New Roman" w:hAnsi="Aptos Narrow" w:cs="Times New Roman"/>
                <w:color w:val="000000"/>
                <w:kern w:val="0"/>
                <w:sz w:val="22"/>
                <w:lang w:eastAsia="en-GB"/>
                <w14:ligatures w14:val="none"/>
              </w:rPr>
            </w:pPr>
          </w:p>
        </w:tc>
      </w:tr>
      <w:tr w:rsidR="00872E58" w:rsidRPr="00140AC2" w14:paraId="24876F85"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273A7791" w14:textId="2D99DBE2"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proofErr w:type="spellStart"/>
            <w:r>
              <w:rPr>
                <w:rFonts w:ascii="Aptos Narrow" w:eastAsia="Times New Roman" w:hAnsi="Aptos Narrow" w:cs="Times New Roman"/>
                <w:color w:val="000000"/>
                <w:kern w:val="0"/>
                <w:sz w:val="28"/>
                <w:szCs w:val="28"/>
                <w:lang w:eastAsia="en-GB"/>
                <w14:ligatures w14:val="none"/>
              </w:rPr>
              <w:t>ReR</w:t>
            </w:r>
            <w:proofErr w:type="spellEnd"/>
          </w:p>
        </w:tc>
        <w:tc>
          <w:tcPr>
            <w:tcW w:w="2764" w:type="dxa"/>
            <w:tcBorders>
              <w:top w:val="nil"/>
              <w:left w:val="nil"/>
              <w:bottom w:val="single" w:sz="4" w:space="0" w:color="auto"/>
              <w:right w:val="single" w:sz="4" w:space="0" w:color="auto"/>
            </w:tcBorders>
            <w:noWrap/>
            <w:vAlign w:val="bottom"/>
          </w:tcPr>
          <w:p w14:paraId="0909C8A0" w14:textId="7A094095"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Rosemary</w:t>
            </w:r>
          </w:p>
        </w:tc>
        <w:tc>
          <w:tcPr>
            <w:tcW w:w="2127" w:type="dxa"/>
            <w:tcBorders>
              <w:top w:val="nil"/>
              <w:left w:val="nil"/>
              <w:bottom w:val="single" w:sz="4" w:space="0" w:color="auto"/>
              <w:right w:val="single" w:sz="4" w:space="0" w:color="auto"/>
            </w:tcBorders>
            <w:noWrap/>
            <w:vAlign w:val="bottom"/>
          </w:tcPr>
          <w:p w14:paraId="57625886" w14:textId="4FFF911C"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Ransome</w:t>
            </w:r>
          </w:p>
        </w:tc>
        <w:tc>
          <w:tcPr>
            <w:tcW w:w="2126" w:type="dxa"/>
            <w:tcBorders>
              <w:top w:val="nil"/>
              <w:left w:val="nil"/>
              <w:bottom w:val="single" w:sz="4" w:space="0" w:color="auto"/>
              <w:right w:val="single" w:sz="4" w:space="0" w:color="auto"/>
            </w:tcBorders>
            <w:noWrap/>
            <w:vAlign w:val="bottom"/>
          </w:tcPr>
          <w:p w14:paraId="72EAE192" w14:textId="1A6EB81D"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Brockway</w:t>
            </w:r>
          </w:p>
        </w:tc>
        <w:tc>
          <w:tcPr>
            <w:tcW w:w="2268" w:type="dxa"/>
            <w:tcBorders>
              <w:top w:val="nil"/>
              <w:left w:val="nil"/>
              <w:bottom w:val="single" w:sz="4" w:space="0" w:color="auto"/>
              <w:right w:val="single" w:sz="4" w:space="0" w:color="auto"/>
            </w:tcBorders>
            <w:noWrap/>
            <w:vAlign w:val="bottom"/>
          </w:tcPr>
          <w:p w14:paraId="37DC9686" w14:textId="3B0649D9" w:rsidR="00872E58" w:rsidRPr="00140AC2" w:rsidRDefault="00872E58" w:rsidP="00872E58">
            <w:pPr>
              <w:spacing w:after="0" w:line="240" w:lineRule="auto"/>
              <w:rPr>
                <w:rFonts w:ascii="Aptos Narrow" w:eastAsia="Times New Roman" w:hAnsi="Aptos Narrow" w:cs="Times New Roman"/>
                <w:color w:val="000000"/>
                <w:kern w:val="0"/>
                <w:sz w:val="22"/>
                <w:lang w:eastAsia="en-GB"/>
                <w14:ligatures w14:val="none"/>
              </w:rPr>
            </w:pPr>
          </w:p>
        </w:tc>
      </w:tr>
      <w:tr w:rsidR="00872E58" w:rsidRPr="00140AC2" w14:paraId="60DC079D"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7ACDF6D0" w14:textId="305FC4CC"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BR</w:t>
            </w:r>
          </w:p>
        </w:tc>
        <w:tc>
          <w:tcPr>
            <w:tcW w:w="2764" w:type="dxa"/>
            <w:tcBorders>
              <w:top w:val="nil"/>
              <w:left w:val="nil"/>
              <w:bottom w:val="single" w:sz="4" w:space="0" w:color="auto"/>
              <w:right w:val="single" w:sz="4" w:space="0" w:color="auto"/>
            </w:tcBorders>
            <w:noWrap/>
            <w:vAlign w:val="bottom"/>
          </w:tcPr>
          <w:p w14:paraId="4A827DED" w14:textId="2499FB51"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Bethany</w:t>
            </w:r>
          </w:p>
        </w:tc>
        <w:tc>
          <w:tcPr>
            <w:tcW w:w="2127" w:type="dxa"/>
            <w:tcBorders>
              <w:top w:val="nil"/>
              <w:left w:val="nil"/>
              <w:bottom w:val="single" w:sz="4" w:space="0" w:color="auto"/>
              <w:right w:val="single" w:sz="4" w:space="0" w:color="auto"/>
            </w:tcBorders>
            <w:noWrap/>
            <w:vAlign w:val="bottom"/>
          </w:tcPr>
          <w:p w14:paraId="0B25CA63" w14:textId="424B108B"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Rogers</w:t>
            </w:r>
          </w:p>
        </w:tc>
        <w:tc>
          <w:tcPr>
            <w:tcW w:w="2126" w:type="dxa"/>
            <w:tcBorders>
              <w:top w:val="nil"/>
              <w:left w:val="nil"/>
              <w:bottom w:val="single" w:sz="4" w:space="0" w:color="auto"/>
              <w:right w:val="single" w:sz="4" w:space="0" w:color="auto"/>
            </w:tcBorders>
            <w:noWrap/>
            <w:vAlign w:val="bottom"/>
          </w:tcPr>
          <w:p w14:paraId="43D1F0E9" w14:textId="54C66E39"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Tower House</w:t>
            </w:r>
          </w:p>
        </w:tc>
        <w:tc>
          <w:tcPr>
            <w:tcW w:w="2268" w:type="dxa"/>
            <w:tcBorders>
              <w:top w:val="nil"/>
              <w:left w:val="nil"/>
              <w:bottom w:val="single" w:sz="4" w:space="0" w:color="auto"/>
              <w:right w:val="single" w:sz="4" w:space="0" w:color="auto"/>
            </w:tcBorders>
            <w:noWrap/>
            <w:vAlign w:val="bottom"/>
          </w:tcPr>
          <w:p w14:paraId="6813F648" w14:textId="08803FFE" w:rsidR="00872E58" w:rsidRPr="00140AC2" w:rsidRDefault="00CB5DA3"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APOL</w:t>
            </w:r>
          </w:p>
        </w:tc>
      </w:tr>
      <w:tr w:rsidR="00872E58" w:rsidRPr="00140AC2" w14:paraId="2F7DB5BC"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741CFB9B" w14:textId="55EF1F43"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RR</w:t>
            </w:r>
          </w:p>
        </w:tc>
        <w:tc>
          <w:tcPr>
            <w:tcW w:w="2764" w:type="dxa"/>
            <w:tcBorders>
              <w:top w:val="nil"/>
              <w:left w:val="nil"/>
              <w:bottom w:val="single" w:sz="4" w:space="0" w:color="auto"/>
              <w:right w:val="single" w:sz="4" w:space="0" w:color="auto"/>
            </w:tcBorders>
            <w:noWrap/>
            <w:vAlign w:val="bottom"/>
          </w:tcPr>
          <w:p w14:paraId="16ED66E4" w14:textId="5B7F76B8"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Richard</w:t>
            </w:r>
          </w:p>
        </w:tc>
        <w:tc>
          <w:tcPr>
            <w:tcW w:w="2127" w:type="dxa"/>
            <w:tcBorders>
              <w:top w:val="nil"/>
              <w:left w:val="nil"/>
              <w:bottom w:val="single" w:sz="4" w:space="0" w:color="auto"/>
              <w:right w:val="single" w:sz="4" w:space="0" w:color="auto"/>
            </w:tcBorders>
            <w:noWrap/>
            <w:vAlign w:val="bottom"/>
          </w:tcPr>
          <w:p w14:paraId="2C90FCCA" w14:textId="43FA4DE8"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Rogers</w:t>
            </w:r>
          </w:p>
        </w:tc>
        <w:tc>
          <w:tcPr>
            <w:tcW w:w="2126" w:type="dxa"/>
            <w:tcBorders>
              <w:top w:val="nil"/>
              <w:left w:val="nil"/>
              <w:bottom w:val="single" w:sz="4" w:space="0" w:color="auto"/>
              <w:right w:val="single" w:sz="4" w:space="0" w:color="auto"/>
            </w:tcBorders>
            <w:noWrap/>
            <w:vAlign w:val="bottom"/>
          </w:tcPr>
          <w:p w14:paraId="513EA18E" w14:textId="748B87AF"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Brockway</w:t>
            </w:r>
          </w:p>
        </w:tc>
        <w:tc>
          <w:tcPr>
            <w:tcW w:w="2268" w:type="dxa"/>
            <w:tcBorders>
              <w:top w:val="nil"/>
              <w:left w:val="nil"/>
              <w:bottom w:val="single" w:sz="4" w:space="0" w:color="auto"/>
              <w:right w:val="single" w:sz="4" w:space="0" w:color="auto"/>
            </w:tcBorders>
            <w:noWrap/>
            <w:vAlign w:val="bottom"/>
          </w:tcPr>
          <w:p w14:paraId="6AC8AC0F" w14:textId="67C6BA9E" w:rsidR="00872E58" w:rsidRPr="00140AC2" w:rsidRDefault="00872E58" w:rsidP="00872E58">
            <w:pPr>
              <w:spacing w:after="0" w:line="240" w:lineRule="auto"/>
              <w:rPr>
                <w:rFonts w:ascii="Aptos Narrow" w:eastAsia="Times New Roman" w:hAnsi="Aptos Narrow" w:cs="Times New Roman"/>
                <w:color w:val="000000"/>
                <w:kern w:val="0"/>
                <w:sz w:val="22"/>
                <w:lang w:eastAsia="en-GB"/>
                <w14:ligatures w14:val="none"/>
              </w:rPr>
            </w:pPr>
          </w:p>
        </w:tc>
      </w:tr>
      <w:tr w:rsidR="00872E58" w:rsidRPr="00140AC2" w14:paraId="0DEDBF5B"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04B1B18F" w14:textId="7EAAA12D"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JR</w:t>
            </w:r>
          </w:p>
        </w:tc>
        <w:tc>
          <w:tcPr>
            <w:tcW w:w="2764" w:type="dxa"/>
            <w:tcBorders>
              <w:top w:val="nil"/>
              <w:left w:val="nil"/>
              <w:bottom w:val="single" w:sz="4" w:space="0" w:color="auto"/>
              <w:right w:val="single" w:sz="4" w:space="0" w:color="auto"/>
            </w:tcBorders>
            <w:noWrap/>
            <w:vAlign w:val="bottom"/>
          </w:tcPr>
          <w:p w14:paraId="2FF580A2" w14:textId="27E12C94"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John</w:t>
            </w:r>
          </w:p>
        </w:tc>
        <w:tc>
          <w:tcPr>
            <w:tcW w:w="2127" w:type="dxa"/>
            <w:tcBorders>
              <w:top w:val="nil"/>
              <w:left w:val="nil"/>
              <w:bottom w:val="single" w:sz="4" w:space="0" w:color="auto"/>
              <w:right w:val="single" w:sz="4" w:space="0" w:color="auto"/>
            </w:tcBorders>
            <w:noWrap/>
            <w:vAlign w:val="bottom"/>
          </w:tcPr>
          <w:p w14:paraId="78549DD7" w14:textId="0477E1BE"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Rose</w:t>
            </w:r>
          </w:p>
        </w:tc>
        <w:tc>
          <w:tcPr>
            <w:tcW w:w="2126" w:type="dxa"/>
            <w:tcBorders>
              <w:top w:val="nil"/>
              <w:left w:val="nil"/>
              <w:bottom w:val="single" w:sz="4" w:space="0" w:color="auto"/>
              <w:right w:val="single" w:sz="4" w:space="0" w:color="auto"/>
            </w:tcBorders>
            <w:noWrap/>
            <w:vAlign w:val="bottom"/>
          </w:tcPr>
          <w:p w14:paraId="61383CE3" w14:textId="061BDD71"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Tower House</w:t>
            </w:r>
          </w:p>
        </w:tc>
        <w:tc>
          <w:tcPr>
            <w:tcW w:w="2268" w:type="dxa"/>
            <w:tcBorders>
              <w:top w:val="nil"/>
              <w:left w:val="nil"/>
              <w:bottom w:val="single" w:sz="4" w:space="0" w:color="auto"/>
              <w:right w:val="single" w:sz="4" w:space="0" w:color="auto"/>
            </w:tcBorders>
            <w:noWrap/>
            <w:vAlign w:val="bottom"/>
          </w:tcPr>
          <w:p w14:paraId="4584AD00" w14:textId="64DA41BA" w:rsidR="00872E58" w:rsidRPr="00140AC2" w:rsidRDefault="00CB5DA3"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NP</w:t>
            </w:r>
          </w:p>
        </w:tc>
      </w:tr>
      <w:tr w:rsidR="00872E58" w:rsidRPr="00140AC2" w14:paraId="319A48C7"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74D2BE2D" w14:textId="6CB8F223"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DS</w:t>
            </w:r>
          </w:p>
        </w:tc>
        <w:tc>
          <w:tcPr>
            <w:tcW w:w="2764" w:type="dxa"/>
            <w:tcBorders>
              <w:top w:val="nil"/>
              <w:left w:val="nil"/>
              <w:bottom w:val="single" w:sz="4" w:space="0" w:color="auto"/>
              <w:right w:val="single" w:sz="4" w:space="0" w:color="auto"/>
            </w:tcBorders>
            <w:noWrap/>
            <w:vAlign w:val="bottom"/>
          </w:tcPr>
          <w:p w14:paraId="53D6C66C" w14:textId="760AD9FE"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Diane</w:t>
            </w:r>
          </w:p>
        </w:tc>
        <w:tc>
          <w:tcPr>
            <w:tcW w:w="2127" w:type="dxa"/>
            <w:tcBorders>
              <w:top w:val="nil"/>
              <w:left w:val="nil"/>
              <w:bottom w:val="single" w:sz="4" w:space="0" w:color="auto"/>
              <w:right w:val="single" w:sz="4" w:space="0" w:color="auto"/>
            </w:tcBorders>
            <w:noWrap/>
            <w:vAlign w:val="bottom"/>
          </w:tcPr>
          <w:p w14:paraId="718703A9" w14:textId="1959C9FB"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Scarborough</w:t>
            </w:r>
          </w:p>
        </w:tc>
        <w:tc>
          <w:tcPr>
            <w:tcW w:w="2126" w:type="dxa"/>
            <w:tcBorders>
              <w:top w:val="nil"/>
              <w:left w:val="nil"/>
              <w:bottom w:val="single" w:sz="4" w:space="0" w:color="auto"/>
              <w:right w:val="single" w:sz="4" w:space="0" w:color="auto"/>
            </w:tcBorders>
            <w:noWrap/>
            <w:vAlign w:val="bottom"/>
          </w:tcPr>
          <w:p w14:paraId="63A44FD8" w14:textId="24A65A75"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Brockway</w:t>
            </w:r>
          </w:p>
        </w:tc>
        <w:tc>
          <w:tcPr>
            <w:tcW w:w="2268" w:type="dxa"/>
            <w:tcBorders>
              <w:top w:val="nil"/>
              <w:left w:val="nil"/>
              <w:bottom w:val="single" w:sz="4" w:space="0" w:color="auto"/>
              <w:right w:val="single" w:sz="4" w:space="0" w:color="auto"/>
            </w:tcBorders>
            <w:noWrap/>
            <w:vAlign w:val="bottom"/>
          </w:tcPr>
          <w:p w14:paraId="31980F93" w14:textId="6B2736AC" w:rsidR="00872E58" w:rsidRPr="00140AC2" w:rsidRDefault="00872E58" w:rsidP="00872E58">
            <w:pPr>
              <w:spacing w:after="0" w:line="240" w:lineRule="auto"/>
              <w:rPr>
                <w:rFonts w:ascii="Aptos Narrow" w:eastAsia="Times New Roman" w:hAnsi="Aptos Narrow" w:cs="Times New Roman"/>
                <w:color w:val="000000"/>
                <w:kern w:val="0"/>
                <w:sz w:val="22"/>
                <w:lang w:eastAsia="en-GB"/>
                <w14:ligatures w14:val="none"/>
              </w:rPr>
            </w:pPr>
          </w:p>
        </w:tc>
      </w:tr>
      <w:tr w:rsidR="00872E58" w:rsidRPr="00140AC2" w14:paraId="0526CAAC"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06E6D3FC" w14:textId="16F3CA06"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DT</w:t>
            </w:r>
          </w:p>
        </w:tc>
        <w:tc>
          <w:tcPr>
            <w:tcW w:w="2764" w:type="dxa"/>
            <w:tcBorders>
              <w:top w:val="nil"/>
              <w:left w:val="nil"/>
              <w:bottom w:val="single" w:sz="4" w:space="0" w:color="auto"/>
              <w:right w:val="single" w:sz="4" w:space="0" w:color="auto"/>
            </w:tcBorders>
            <w:noWrap/>
            <w:vAlign w:val="bottom"/>
          </w:tcPr>
          <w:p w14:paraId="605F2E48" w14:textId="1CE8FDCB"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Diana</w:t>
            </w:r>
          </w:p>
        </w:tc>
        <w:tc>
          <w:tcPr>
            <w:tcW w:w="2127" w:type="dxa"/>
            <w:tcBorders>
              <w:top w:val="nil"/>
              <w:left w:val="nil"/>
              <w:bottom w:val="single" w:sz="4" w:space="0" w:color="auto"/>
              <w:right w:val="single" w:sz="4" w:space="0" w:color="auto"/>
            </w:tcBorders>
            <w:noWrap/>
            <w:vAlign w:val="bottom"/>
          </w:tcPr>
          <w:p w14:paraId="3E7F61CA" w14:textId="315D0C92"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proofErr w:type="spellStart"/>
            <w:r>
              <w:rPr>
                <w:rFonts w:ascii="Aptos Narrow" w:hAnsi="Aptos Narrow"/>
                <w:color w:val="000000"/>
                <w:sz w:val="28"/>
                <w:szCs w:val="28"/>
              </w:rPr>
              <w:t>Trinick</w:t>
            </w:r>
            <w:proofErr w:type="spellEnd"/>
          </w:p>
        </w:tc>
        <w:tc>
          <w:tcPr>
            <w:tcW w:w="2126" w:type="dxa"/>
            <w:tcBorders>
              <w:top w:val="nil"/>
              <w:left w:val="nil"/>
              <w:bottom w:val="single" w:sz="4" w:space="0" w:color="auto"/>
              <w:right w:val="single" w:sz="4" w:space="0" w:color="auto"/>
            </w:tcBorders>
            <w:noWrap/>
            <w:vAlign w:val="bottom"/>
          </w:tcPr>
          <w:p w14:paraId="37D74FDC" w14:textId="59B7FCE0"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Tower House</w:t>
            </w:r>
          </w:p>
        </w:tc>
        <w:tc>
          <w:tcPr>
            <w:tcW w:w="2268" w:type="dxa"/>
            <w:tcBorders>
              <w:top w:val="nil"/>
              <w:left w:val="nil"/>
              <w:bottom w:val="single" w:sz="4" w:space="0" w:color="auto"/>
              <w:right w:val="single" w:sz="4" w:space="0" w:color="auto"/>
            </w:tcBorders>
            <w:noWrap/>
            <w:vAlign w:val="bottom"/>
          </w:tcPr>
          <w:p w14:paraId="5A1F7DB7" w14:textId="12D5856F" w:rsidR="00872E58" w:rsidRPr="00140AC2" w:rsidRDefault="00872E58" w:rsidP="00872E58">
            <w:pPr>
              <w:spacing w:after="0" w:line="240" w:lineRule="auto"/>
              <w:rPr>
                <w:rFonts w:ascii="Aptos Narrow" w:eastAsia="Times New Roman" w:hAnsi="Aptos Narrow" w:cs="Times New Roman"/>
                <w:color w:val="000000"/>
                <w:kern w:val="0"/>
                <w:sz w:val="22"/>
                <w:lang w:eastAsia="en-GB"/>
                <w14:ligatures w14:val="none"/>
              </w:rPr>
            </w:pPr>
          </w:p>
        </w:tc>
      </w:tr>
      <w:tr w:rsidR="00872E58" w:rsidRPr="00140AC2" w14:paraId="053CBFA2"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3C39DF42" w14:textId="2DD930DD"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HW</w:t>
            </w:r>
          </w:p>
        </w:tc>
        <w:tc>
          <w:tcPr>
            <w:tcW w:w="2764" w:type="dxa"/>
            <w:tcBorders>
              <w:top w:val="nil"/>
              <w:left w:val="nil"/>
              <w:bottom w:val="single" w:sz="4" w:space="0" w:color="auto"/>
              <w:right w:val="single" w:sz="4" w:space="0" w:color="auto"/>
            </w:tcBorders>
            <w:noWrap/>
            <w:vAlign w:val="bottom"/>
          </w:tcPr>
          <w:p w14:paraId="1336B85A" w14:textId="026D144A"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Helen</w:t>
            </w:r>
          </w:p>
        </w:tc>
        <w:tc>
          <w:tcPr>
            <w:tcW w:w="2127" w:type="dxa"/>
            <w:tcBorders>
              <w:top w:val="nil"/>
              <w:left w:val="nil"/>
              <w:bottom w:val="single" w:sz="4" w:space="0" w:color="auto"/>
              <w:right w:val="single" w:sz="4" w:space="0" w:color="auto"/>
            </w:tcBorders>
            <w:noWrap/>
            <w:vAlign w:val="bottom"/>
          </w:tcPr>
          <w:p w14:paraId="354B1236" w14:textId="2DB0187A"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Watkins</w:t>
            </w:r>
          </w:p>
        </w:tc>
        <w:tc>
          <w:tcPr>
            <w:tcW w:w="2126" w:type="dxa"/>
            <w:tcBorders>
              <w:top w:val="nil"/>
              <w:left w:val="nil"/>
              <w:bottom w:val="single" w:sz="4" w:space="0" w:color="auto"/>
              <w:right w:val="single" w:sz="4" w:space="0" w:color="auto"/>
            </w:tcBorders>
            <w:noWrap/>
            <w:vAlign w:val="bottom"/>
          </w:tcPr>
          <w:p w14:paraId="1C068054" w14:textId="57A7BFA3"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Backwell</w:t>
            </w:r>
          </w:p>
        </w:tc>
        <w:tc>
          <w:tcPr>
            <w:tcW w:w="2268" w:type="dxa"/>
            <w:tcBorders>
              <w:top w:val="nil"/>
              <w:left w:val="nil"/>
              <w:bottom w:val="single" w:sz="4" w:space="0" w:color="auto"/>
              <w:right w:val="single" w:sz="4" w:space="0" w:color="auto"/>
            </w:tcBorders>
            <w:noWrap/>
            <w:vAlign w:val="bottom"/>
          </w:tcPr>
          <w:p w14:paraId="4075E0C5" w14:textId="090965D6" w:rsidR="00872E58" w:rsidRPr="00140AC2" w:rsidRDefault="00872E58" w:rsidP="00872E58">
            <w:pPr>
              <w:spacing w:after="0" w:line="240" w:lineRule="auto"/>
              <w:rPr>
                <w:rFonts w:ascii="Aptos Narrow" w:eastAsia="Times New Roman" w:hAnsi="Aptos Narrow" w:cs="Times New Roman"/>
                <w:color w:val="000000"/>
                <w:kern w:val="0"/>
                <w:sz w:val="22"/>
                <w:lang w:eastAsia="en-GB"/>
                <w14:ligatures w14:val="none"/>
              </w:rPr>
            </w:pPr>
          </w:p>
        </w:tc>
      </w:tr>
      <w:tr w:rsidR="00872E58" w:rsidRPr="00140AC2" w14:paraId="3AD2E3C2"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06906A12" w14:textId="75BC4318"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RW</w:t>
            </w:r>
          </w:p>
        </w:tc>
        <w:tc>
          <w:tcPr>
            <w:tcW w:w="2764" w:type="dxa"/>
            <w:tcBorders>
              <w:top w:val="nil"/>
              <w:left w:val="nil"/>
              <w:bottom w:val="single" w:sz="4" w:space="0" w:color="auto"/>
              <w:right w:val="single" w:sz="4" w:space="0" w:color="auto"/>
            </w:tcBorders>
            <w:noWrap/>
            <w:vAlign w:val="bottom"/>
          </w:tcPr>
          <w:p w14:paraId="6D41DB33" w14:textId="596FAD59"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Roger</w:t>
            </w:r>
          </w:p>
        </w:tc>
        <w:tc>
          <w:tcPr>
            <w:tcW w:w="2127" w:type="dxa"/>
            <w:tcBorders>
              <w:top w:val="nil"/>
              <w:left w:val="nil"/>
              <w:bottom w:val="single" w:sz="4" w:space="0" w:color="auto"/>
              <w:right w:val="single" w:sz="4" w:space="0" w:color="auto"/>
            </w:tcBorders>
            <w:noWrap/>
            <w:vAlign w:val="bottom"/>
          </w:tcPr>
          <w:p w14:paraId="1283293E" w14:textId="2C5A2712"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Watts</w:t>
            </w:r>
          </w:p>
        </w:tc>
        <w:tc>
          <w:tcPr>
            <w:tcW w:w="2126" w:type="dxa"/>
            <w:tcBorders>
              <w:top w:val="nil"/>
              <w:left w:val="nil"/>
              <w:bottom w:val="single" w:sz="4" w:space="0" w:color="auto"/>
              <w:right w:val="single" w:sz="4" w:space="0" w:color="auto"/>
            </w:tcBorders>
            <w:noWrap/>
            <w:vAlign w:val="bottom"/>
          </w:tcPr>
          <w:p w14:paraId="4CD1F0C9" w14:textId="19999B0F"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Brockway</w:t>
            </w:r>
          </w:p>
        </w:tc>
        <w:tc>
          <w:tcPr>
            <w:tcW w:w="2268" w:type="dxa"/>
            <w:tcBorders>
              <w:top w:val="nil"/>
              <w:left w:val="nil"/>
              <w:bottom w:val="single" w:sz="4" w:space="0" w:color="auto"/>
              <w:right w:val="single" w:sz="4" w:space="0" w:color="auto"/>
            </w:tcBorders>
            <w:noWrap/>
            <w:vAlign w:val="bottom"/>
          </w:tcPr>
          <w:p w14:paraId="2D0F30E1" w14:textId="709276EE" w:rsidR="00872E58" w:rsidRPr="00140AC2" w:rsidRDefault="00CB5DA3"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APOL</w:t>
            </w:r>
          </w:p>
        </w:tc>
      </w:tr>
      <w:tr w:rsidR="00872E58" w:rsidRPr="00140AC2" w14:paraId="1FE765E1"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47784FE9" w14:textId="52FDA60F"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JY</w:t>
            </w:r>
          </w:p>
        </w:tc>
        <w:tc>
          <w:tcPr>
            <w:tcW w:w="2764" w:type="dxa"/>
            <w:tcBorders>
              <w:top w:val="nil"/>
              <w:left w:val="nil"/>
              <w:bottom w:val="single" w:sz="4" w:space="0" w:color="auto"/>
              <w:right w:val="single" w:sz="4" w:space="0" w:color="auto"/>
            </w:tcBorders>
            <w:noWrap/>
            <w:vAlign w:val="bottom"/>
          </w:tcPr>
          <w:p w14:paraId="6D9E6D97" w14:textId="34DE46CC"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Joanne</w:t>
            </w:r>
          </w:p>
        </w:tc>
        <w:tc>
          <w:tcPr>
            <w:tcW w:w="2127" w:type="dxa"/>
            <w:tcBorders>
              <w:top w:val="nil"/>
              <w:left w:val="nil"/>
              <w:bottom w:val="single" w:sz="4" w:space="0" w:color="auto"/>
              <w:right w:val="single" w:sz="4" w:space="0" w:color="auto"/>
            </w:tcBorders>
            <w:noWrap/>
            <w:vAlign w:val="bottom"/>
          </w:tcPr>
          <w:p w14:paraId="71DF32C9" w14:textId="4E4ECA5D"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Youde</w:t>
            </w:r>
          </w:p>
        </w:tc>
        <w:tc>
          <w:tcPr>
            <w:tcW w:w="2126" w:type="dxa"/>
            <w:tcBorders>
              <w:top w:val="nil"/>
              <w:left w:val="nil"/>
              <w:bottom w:val="single" w:sz="4" w:space="0" w:color="auto"/>
              <w:right w:val="single" w:sz="4" w:space="0" w:color="auto"/>
            </w:tcBorders>
            <w:noWrap/>
            <w:vAlign w:val="bottom"/>
          </w:tcPr>
          <w:p w14:paraId="1AAC4FD1" w14:textId="3FB62BD9" w:rsidR="00872E58" w:rsidRPr="00140AC2"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Brockway</w:t>
            </w:r>
          </w:p>
        </w:tc>
        <w:tc>
          <w:tcPr>
            <w:tcW w:w="2268" w:type="dxa"/>
            <w:tcBorders>
              <w:top w:val="nil"/>
              <w:left w:val="nil"/>
              <w:bottom w:val="single" w:sz="4" w:space="0" w:color="auto"/>
              <w:right w:val="single" w:sz="4" w:space="0" w:color="auto"/>
            </w:tcBorders>
            <w:noWrap/>
            <w:vAlign w:val="bottom"/>
          </w:tcPr>
          <w:p w14:paraId="5F7ED612" w14:textId="41388A02" w:rsidR="00872E58" w:rsidRPr="00140AC2" w:rsidRDefault="00CB5DA3"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NP</w:t>
            </w:r>
          </w:p>
        </w:tc>
      </w:tr>
      <w:tr w:rsidR="00872E58" w:rsidRPr="00140AC2" w14:paraId="0C15DCDF"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249DB1D2" w14:textId="0EC61C2F" w:rsidR="00872E58"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PR</w:t>
            </w:r>
          </w:p>
        </w:tc>
        <w:tc>
          <w:tcPr>
            <w:tcW w:w="2764" w:type="dxa"/>
            <w:tcBorders>
              <w:top w:val="nil"/>
              <w:left w:val="nil"/>
              <w:bottom w:val="single" w:sz="4" w:space="0" w:color="auto"/>
              <w:right w:val="single" w:sz="4" w:space="0" w:color="auto"/>
            </w:tcBorders>
            <w:noWrap/>
            <w:vAlign w:val="bottom"/>
          </w:tcPr>
          <w:p w14:paraId="50BB9AB5" w14:textId="3E8C526D" w:rsidR="00872E58" w:rsidRDefault="00872E58" w:rsidP="00872E58">
            <w:pPr>
              <w:spacing w:after="0" w:line="240" w:lineRule="auto"/>
              <w:rPr>
                <w:rFonts w:ascii="Aptos Narrow" w:hAnsi="Aptos Narrow"/>
                <w:color w:val="000000"/>
                <w:sz w:val="28"/>
                <w:szCs w:val="28"/>
              </w:rPr>
            </w:pPr>
            <w:r>
              <w:rPr>
                <w:rFonts w:ascii="Aptos Narrow" w:hAnsi="Aptos Narrow"/>
                <w:color w:val="000000"/>
                <w:sz w:val="28"/>
                <w:szCs w:val="28"/>
              </w:rPr>
              <w:t>Phillippa</w:t>
            </w:r>
          </w:p>
        </w:tc>
        <w:tc>
          <w:tcPr>
            <w:tcW w:w="2127" w:type="dxa"/>
            <w:tcBorders>
              <w:top w:val="nil"/>
              <w:left w:val="nil"/>
              <w:bottom w:val="single" w:sz="4" w:space="0" w:color="auto"/>
              <w:right w:val="single" w:sz="4" w:space="0" w:color="auto"/>
            </w:tcBorders>
            <w:noWrap/>
            <w:vAlign w:val="bottom"/>
          </w:tcPr>
          <w:p w14:paraId="482AEE4A" w14:textId="7EB243F2" w:rsidR="00872E58" w:rsidRDefault="00872E58" w:rsidP="00872E58">
            <w:pPr>
              <w:spacing w:after="0" w:line="240" w:lineRule="auto"/>
              <w:rPr>
                <w:rFonts w:ascii="Aptos Narrow" w:hAnsi="Aptos Narrow"/>
                <w:color w:val="000000"/>
                <w:sz w:val="28"/>
                <w:szCs w:val="28"/>
              </w:rPr>
            </w:pPr>
            <w:r>
              <w:rPr>
                <w:rFonts w:ascii="Aptos Narrow" w:hAnsi="Aptos Narrow"/>
                <w:color w:val="000000"/>
                <w:sz w:val="28"/>
                <w:szCs w:val="28"/>
              </w:rPr>
              <w:t>Roach</w:t>
            </w:r>
          </w:p>
        </w:tc>
        <w:tc>
          <w:tcPr>
            <w:tcW w:w="2126" w:type="dxa"/>
            <w:tcBorders>
              <w:top w:val="nil"/>
              <w:left w:val="nil"/>
              <w:bottom w:val="single" w:sz="4" w:space="0" w:color="auto"/>
              <w:right w:val="single" w:sz="4" w:space="0" w:color="auto"/>
            </w:tcBorders>
            <w:noWrap/>
            <w:vAlign w:val="bottom"/>
          </w:tcPr>
          <w:p w14:paraId="3204733C" w14:textId="3B3ED355" w:rsidR="00872E58" w:rsidRDefault="00872E58" w:rsidP="00872E58">
            <w:pPr>
              <w:spacing w:after="0" w:line="240" w:lineRule="auto"/>
              <w:rPr>
                <w:rFonts w:ascii="Aptos Narrow" w:hAnsi="Aptos Narrow"/>
                <w:color w:val="000000"/>
                <w:sz w:val="28"/>
                <w:szCs w:val="28"/>
              </w:rPr>
            </w:pPr>
            <w:r>
              <w:rPr>
                <w:rFonts w:ascii="Aptos Narrow" w:hAnsi="Aptos Narrow"/>
                <w:color w:val="000000"/>
                <w:sz w:val="28"/>
                <w:szCs w:val="28"/>
              </w:rPr>
              <w:t>TMG</w:t>
            </w:r>
          </w:p>
        </w:tc>
        <w:tc>
          <w:tcPr>
            <w:tcW w:w="2268" w:type="dxa"/>
            <w:tcBorders>
              <w:top w:val="nil"/>
              <w:left w:val="nil"/>
              <w:bottom w:val="single" w:sz="4" w:space="0" w:color="auto"/>
              <w:right w:val="single" w:sz="4" w:space="0" w:color="auto"/>
            </w:tcBorders>
            <w:noWrap/>
            <w:vAlign w:val="bottom"/>
          </w:tcPr>
          <w:p w14:paraId="6FC5A347" w14:textId="77777777" w:rsidR="00872E58" w:rsidRPr="00140AC2" w:rsidRDefault="00872E58" w:rsidP="00872E58">
            <w:pPr>
              <w:spacing w:after="0" w:line="240" w:lineRule="auto"/>
              <w:rPr>
                <w:rFonts w:ascii="Aptos Narrow" w:eastAsia="Times New Roman" w:hAnsi="Aptos Narrow" w:cs="Times New Roman"/>
                <w:color w:val="000000"/>
                <w:kern w:val="0"/>
                <w:sz w:val="22"/>
                <w:lang w:eastAsia="en-GB"/>
                <w14:ligatures w14:val="none"/>
              </w:rPr>
            </w:pPr>
          </w:p>
        </w:tc>
      </w:tr>
      <w:tr w:rsidR="00872E58" w:rsidRPr="00140AC2" w14:paraId="7125A849"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1B665F03" w14:textId="21D09CD8" w:rsidR="00872E58"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HO</w:t>
            </w:r>
          </w:p>
        </w:tc>
        <w:tc>
          <w:tcPr>
            <w:tcW w:w="2764" w:type="dxa"/>
            <w:tcBorders>
              <w:top w:val="nil"/>
              <w:left w:val="nil"/>
              <w:bottom w:val="single" w:sz="4" w:space="0" w:color="auto"/>
              <w:right w:val="single" w:sz="4" w:space="0" w:color="auto"/>
            </w:tcBorders>
            <w:noWrap/>
            <w:vAlign w:val="bottom"/>
          </w:tcPr>
          <w:p w14:paraId="4157B867" w14:textId="4DAD9AD1" w:rsidR="00872E58" w:rsidRDefault="00872E58" w:rsidP="00872E58">
            <w:pPr>
              <w:spacing w:after="0" w:line="240" w:lineRule="auto"/>
              <w:rPr>
                <w:rFonts w:ascii="Aptos Narrow" w:hAnsi="Aptos Narrow"/>
                <w:color w:val="000000"/>
                <w:sz w:val="28"/>
                <w:szCs w:val="28"/>
              </w:rPr>
            </w:pPr>
            <w:r>
              <w:rPr>
                <w:rFonts w:ascii="Aptos Narrow" w:hAnsi="Aptos Narrow"/>
                <w:color w:val="000000"/>
                <w:sz w:val="28"/>
                <w:szCs w:val="28"/>
              </w:rPr>
              <w:t>Hayley</w:t>
            </w:r>
          </w:p>
        </w:tc>
        <w:tc>
          <w:tcPr>
            <w:tcW w:w="2127" w:type="dxa"/>
            <w:tcBorders>
              <w:top w:val="nil"/>
              <w:left w:val="nil"/>
              <w:bottom w:val="single" w:sz="4" w:space="0" w:color="auto"/>
              <w:right w:val="single" w:sz="4" w:space="0" w:color="auto"/>
            </w:tcBorders>
            <w:noWrap/>
            <w:vAlign w:val="bottom"/>
          </w:tcPr>
          <w:p w14:paraId="5D4A17BD" w14:textId="43D2DDA1" w:rsidR="00872E58" w:rsidRDefault="00872E58" w:rsidP="00872E58">
            <w:pPr>
              <w:spacing w:after="0" w:line="240" w:lineRule="auto"/>
              <w:rPr>
                <w:rFonts w:ascii="Aptos Narrow" w:hAnsi="Aptos Narrow"/>
                <w:color w:val="000000"/>
                <w:sz w:val="28"/>
                <w:szCs w:val="28"/>
              </w:rPr>
            </w:pPr>
            <w:r>
              <w:rPr>
                <w:rFonts w:ascii="Aptos Narrow" w:hAnsi="Aptos Narrow"/>
                <w:color w:val="000000"/>
                <w:sz w:val="28"/>
                <w:szCs w:val="28"/>
              </w:rPr>
              <w:t>Orchard</w:t>
            </w:r>
          </w:p>
        </w:tc>
        <w:tc>
          <w:tcPr>
            <w:tcW w:w="2126" w:type="dxa"/>
            <w:tcBorders>
              <w:top w:val="nil"/>
              <w:left w:val="nil"/>
              <w:bottom w:val="single" w:sz="4" w:space="0" w:color="auto"/>
              <w:right w:val="single" w:sz="4" w:space="0" w:color="auto"/>
            </w:tcBorders>
            <w:noWrap/>
            <w:vAlign w:val="bottom"/>
          </w:tcPr>
          <w:p w14:paraId="7E7DA312" w14:textId="1677D796" w:rsidR="00872E58" w:rsidRDefault="00872E58" w:rsidP="00872E58">
            <w:pPr>
              <w:spacing w:after="0" w:line="240" w:lineRule="auto"/>
              <w:rPr>
                <w:rFonts w:ascii="Aptos Narrow" w:hAnsi="Aptos Narrow"/>
                <w:color w:val="000000"/>
                <w:sz w:val="28"/>
                <w:szCs w:val="28"/>
              </w:rPr>
            </w:pPr>
            <w:r>
              <w:rPr>
                <w:rFonts w:ascii="Aptos Narrow" w:hAnsi="Aptos Narrow"/>
                <w:color w:val="000000"/>
                <w:sz w:val="28"/>
                <w:szCs w:val="28"/>
              </w:rPr>
              <w:t>NTC</w:t>
            </w:r>
          </w:p>
        </w:tc>
        <w:tc>
          <w:tcPr>
            <w:tcW w:w="2268" w:type="dxa"/>
            <w:tcBorders>
              <w:top w:val="nil"/>
              <w:left w:val="nil"/>
              <w:bottom w:val="single" w:sz="4" w:space="0" w:color="auto"/>
              <w:right w:val="single" w:sz="4" w:space="0" w:color="auto"/>
            </w:tcBorders>
            <w:noWrap/>
            <w:vAlign w:val="bottom"/>
          </w:tcPr>
          <w:p w14:paraId="34E5DB95" w14:textId="04B4F0C3" w:rsidR="00872E58" w:rsidRPr="00140AC2" w:rsidRDefault="00CB5DA3"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APOL</w:t>
            </w:r>
          </w:p>
        </w:tc>
      </w:tr>
      <w:tr w:rsidR="00872E58" w:rsidRPr="00140AC2" w14:paraId="5253DE17" w14:textId="77777777" w:rsidTr="00872E58">
        <w:trPr>
          <w:trHeight w:val="360"/>
        </w:trPr>
        <w:tc>
          <w:tcPr>
            <w:tcW w:w="1205" w:type="dxa"/>
            <w:tcBorders>
              <w:top w:val="nil"/>
              <w:left w:val="single" w:sz="4" w:space="0" w:color="auto"/>
              <w:bottom w:val="single" w:sz="4" w:space="0" w:color="auto"/>
              <w:right w:val="single" w:sz="4" w:space="0" w:color="auto"/>
            </w:tcBorders>
            <w:noWrap/>
            <w:vAlign w:val="bottom"/>
          </w:tcPr>
          <w:p w14:paraId="3D779F4F" w14:textId="77777777" w:rsidR="00872E58" w:rsidRDefault="00872E58" w:rsidP="00872E58">
            <w:pPr>
              <w:spacing w:after="0" w:line="240" w:lineRule="auto"/>
              <w:rPr>
                <w:rFonts w:ascii="Aptos Narrow" w:eastAsia="Times New Roman" w:hAnsi="Aptos Narrow" w:cs="Times New Roman"/>
                <w:color w:val="000000"/>
                <w:kern w:val="0"/>
                <w:sz w:val="28"/>
                <w:szCs w:val="28"/>
                <w:lang w:eastAsia="en-GB"/>
                <w14:ligatures w14:val="none"/>
              </w:rPr>
            </w:pPr>
          </w:p>
        </w:tc>
        <w:tc>
          <w:tcPr>
            <w:tcW w:w="2764" w:type="dxa"/>
            <w:tcBorders>
              <w:top w:val="nil"/>
              <w:left w:val="nil"/>
              <w:bottom w:val="single" w:sz="4" w:space="0" w:color="auto"/>
              <w:right w:val="single" w:sz="4" w:space="0" w:color="auto"/>
            </w:tcBorders>
            <w:noWrap/>
            <w:vAlign w:val="bottom"/>
          </w:tcPr>
          <w:p w14:paraId="31275DF6" w14:textId="0A6A1009" w:rsidR="00872E58" w:rsidRDefault="00872E58" w:rsidP="00872E58">
            <w:pPr>
              <w:spacing w:after="0" w:line="240" w:lineRule="auto"/>
              <w:rPr>
                <w:rFonts w:ascii="Aptos Narrow" w:hAnsi="Aptos Narrow"/>
                <w:color w:val="000000"/>
                <w:sz w:val="28"/>
                <w:szCs w:val="28"/>
              </w:rPr>
            </w:pPr>
            <w:r>
              <w:rPr>
                <w:rFonts w:ascii="Aptos Narrow" w:hAnsi="Aptos Narrow"/>
                <w:color w:val="000000"/>
                <w:sz w:val="28"/>
                <w:szCs w:val="28"/>
              </w:rPr>
              <w:t>Dr</w:t>
            </w:r>
          </w:p>
        </w:tc>
        <w:tc>
          <w:tcPr>
            <w:tcW w:w="2127" w:type="dxa"/>
            <w:tcBorders>
              <w:top w:val="nil"/>
              <w:left w:val="nil"/>
              <w:bottom w:val="single" w:sz="4" w:space="0" w:color="auto"/>
              <w:right w:val="single" w:sz="4" w:space="0" w:color="auto"/>
            </w:tcBorders>
            <w:noWrap/>
            <w:vAlign w:val="bottom"/>
          </w:tcPr>
          <w:p w14:paraId="4E4C6C0D" w14:textId="00BC7798" w:rsidR="00872E58" w:rsidRDefault="00CB5DA3" w:rsidP="00872E58">
            <w:pPr>
              <w:spacing w:after="0" w:line="240" w:lineRule="auto"/>
              <w:rPr>
                <w:rFonts w:ascii="Aptos Narrow" w:hAnsi="Aptos Narrow"/>
                <w:color w:val="000000"/>
                <w:sz w:val="28"/>
                <w:szCs w:val="28"/>
              </w:rPr>
            </w:pPr>
            <w:r>
              <w:rPr>
                <w:rFonts w:ascii="Aptos Narrow" w:hAnsi="Aptos Narrow"/>
                <w:color w:val="000000"/>
                <w:sz w:val="28"/>
                <w:szCs w:val="28"/>
              </w:rPr>
              <w:t>Scott</w:t>
            </w:r>
          </w:p>
        </w:tc>
        <w:tc>
          <w:tcPr>
            <w:tcW w:w="2126" w:type="dxa"/>
            <w:tcBorders>
              <w:top w:val="nil"/>
              <w:left w:val="nil"/>
              <w:bottom w:val="single" w:sz="4" w:space="0" w:color="auto"/>
              <w:right w:val="single" w:sz="4" w:space="0" w:color="auto"/>
            </w:tcBorders>
            <w:noWrap/>
            <w:vAlign w:val="bottom"/>
          </w:tcPr>
          <w:p w14:paraId="64DA05B6" w14:textId="7C31B3F2" w:rsidR="00872E58" w:rsidRDefault="00872E58" w:rsidP="00872E58">
            <w:pPr>
              <w:spacing w:after="0" w:line="240" w:lineRule="auto"/>
              <w:rPr>
                <w:rFonts w:ascii="Aptos Narrow" w:hAnsi="Aptos Narrow"/>
                <w:color w:val="000000"/>
                <w:sz w:val="28"/>
                <w:szCs w:val="28"/>
              </w:rPr>
            </w:pPr>
            <w:r>
              <w:rPr>
                <w:rFonts w:ascii="Aptos Narrow" w:hAnsi="Aptos Narrow"/>
                <w:color w:val="000000"/>
                <w:sz w:val="28"/>
                <w:szCs w:val="28"/>
              </w:rPr>
              <w:t>TMG</w:t>
            </w:r>
          </w:p>
        </w:tc>
        <w:tc>
          <w:tcPr>
            <w:tcW w:w="2268" w:type="dxa"/>
            <w:tcBorders>
              <w:top w:val="nil"/>
              <w:left w:val="nil"/>
              <w:bottom w:val="single" w:sz="4" w:space="0" w:color="auto"/>
              <w:right w:val="single" w:sz="4" w:space="0" w:color="auto"/>
            </w:tcBorders>
            <w:noWrap/>
            <w:vAlign w:val="bottom"/>
          </w:tcPr>
          <w:p w14:paraId="1B1A12E7" w14:textId="2882894F" w:rsidR="00872E58" w:rsidRPr="00140AC2" w:rsidRDefault="00CB5DA3"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APOL</w:t>
            </w:r>
          </w:p>
        </w:tc>
      </w:tr>
    </w:tbl>
    <w:p w14:paraId="3EAAC3B5" w14:textId="77777777" w:rsidR="00C902C5" w:rsidRDefault="00C902C5"/>
    <w:tbl>
      <w:tblPr>
        <w:tblStyle w:val="TableGrid"/>
        <w:tblW w:w="10485" w:type="dxa"/>
        <w:tblLook w:val="04A0" w:firstRow="1" w:lastRow="0" w:firstColumn="1" w:lastColumn="0" w:noHBand="0" w:noVBand="1"/>
      </w:tblPr>
      <w:tblGrid>
        <w:gridCol w:w="438"/>
        <w:gridCol w:w="10047"/>
      </w:tblGrid>
      <w:tr w:rsidR="009515C3" w:rsidRPr="009515C3" w14:paraId="1B71D5EE" w14:textId="77777777" w:rsidTr="008F031B">
        <w:tc>
          <w:tcPr>
            <w:tcW w:w="438" w:type="dxa"/>
          </w:tcPr>
          <w:p w14:paraId="44F25019" w14:textId="77777777" w:rsidR="009515C3" w:rsidRPr="009515C3" w:rsidRDefault="009515C3" w:rsidP="009515C3">
            <w:pPr>
              <w:spacing w:after="160" w:line="259" w:lineRule="auto"/>
            </w:pPr>
            <w:r w:rsidRPr="009515C3">
              <w:t>1</w:t>
            </w:r>
          </w:p>
        </w:tc>
        <w:tc>
          <w:tcPr>
            <w:tcW w:w="10047" w:type="dxa"/>
          </w:tcPr>
          <w:p w14:paraId="4091B820" w14:textId="2EF35CBF" w:rsidR="0026588A" w:rsidRDefault="0026588A" w:rsidP="009515C3">
            <w:pPr>
              <w:spacing w:after="160" w:line="259" w:lineRule="auto"/>
              <w:rPr>
                <w:b/>
                <w:bCs/>
              </w:rPr>
            </w:pPr>
            <w:r w:rsidRPr="0044111B">
              <w:rPr>
                <w:b/>
                <w:bCs/>
              </w:rPr>
              <w:t xml:space="preserve">MINUTES OF PPG </w:t>
            </w:r>
            <w:r w:rsidR="00AB2D0F">
              <w:rPr>
                <w:b/>
                <w:bCs/>
              </w:rPr>
              <w:t>Meeting</w:t>
            </w:r>
            <w:r w:rsidRPr="0044111B">
              <w:rPr>
                <w:b/>
                <w:bCs/>
              </w:rPr>
              <w:tab/>
            </w:r>
          </w:p>
          <w:p w14:paraId="21B8A2CF" w14:textId="1A18B2D8" w:rsidR="009515C3" w:rsidRPr="003E7CCC" w:rsidRDefault="00EE3A38" w:rsidP="009515C3">
            <w:pPr>
              <w:spacing w:after="160" w:line="259" w:lineRule="auto"/>
              <w:rPr>
                <w:b/>
                <w:bCs/>
              </w:rPr>
            </w:pPr>
            <w:r w:rsidRPr="003E7CCC">
              <w:rPr>
                <w:b/>
                <w:bCs/>
              </w:rPr>
              <w:t>Membership and Attendance</w:t>
            </w:r>
          </w:p>
          <w:p w14:paraId="4C6643A5" w14:textId="77777777" w:rsidR="002F74D8" w:rsidRDefault="002F74D8" w:rsidP="00140AC2">
            <w:r>
              <w:t>Please see above.</w:t>
            </w:r>
          </w:p>
          <w:p w14:paraId="796EA39D" w14:textId="7DF0EC34" w:rsidR="00140AC2" w:rsidRDefault="002F74D8" w:rsidP="00140AC2">
            <w:r>
              <w:t>Terri Mazur, vice chair (2) resigned because of the current extra pressures on NTC on which she is a councillor. This leaves a vacancy on the committee. We can fill</w:t>
            </w:r>
            <w:r w:rsidR="00463868">
              <w:t xml:space="preserve"> this</w:t>
            </w:r>
            <w:r>
              <w:t xml:space="preserve"> by co-opting a willing PPG member before being ratified at the AGM. If any member is interested, please contact RR. </w:t>
            </w:r>
          </w:p>
          <w:p w14:paraId="06328091" w14:textId="77777777" w:rsidR="0094505B" w:rsidRDefault="0094505B" w:rsidP="00140AC2"/>
          <w:p w14:paraId="2F090EB2" w14:textId="77777777" w:rsidR="0094505B" w:rsidRDefault="0094505B" w:rsidP="00140AC2">
            <w:r>
              <w:t>Minutes from June approved.</w:t>
            </w:r>
          </w:p>
          <w:p w14:paraId="1EF7973E" w14:textId="3B8BEDDD" w:rsidR="0094505B" w:rsidRPr="009515C3" w:rsidRDefault="0094505B" w:rsidP="00140AC2"/>
        </w:tc>
      </w:tr>
      <w:tr w:rsidR="0018176A" w:rsidRPr="009515C3" w14:paraId="3DACB2BD" w14:textId="77777777" w:rsidTr="008F031B">
        <w:tc>
          <w:tcPr>
            <w:tcW w:w="438" w:type="dxa"/>
          </w:tcPr>
          <w:p w14:paraId="37E765AA" w14:textId="2551C591" w:rsidR="0018176A" w:rsidRPr="009515C3" w:rsidRDefault="0018176A" w:rsidP="009515C3">
            <w:r>
              <w:t>2</w:t>
            </w:r>
          </w:p>
        </w:tc>
        <w:tc>
          <w:tcPr>
            <w:tcW w:w="10047" w:type="dxa"/>
          </w:tcPr>
          <w:p w14:paraId="62F36DF7" w14:textId="29E5B1B0" w:rsidR="00F43400" w:rsidRDefault="002F74D8" w:rsidP="008F031B">
            <w:pPr>
              <w:pStyle w:val="ListParagraph"/>
              <w:ind w:left="0"/>
            </w:pPr>
            <w:r w:rsidRPr="002F74D8">
              <w:rPr>
                <w:b/>
                <w:bCs/>
              </w:rPr>
              <w:t>Feedback on Farmers’ Market</w:t>
            </w:r>
            <w:r>
              <w:t xml:space="preserve">: </w:t>
            </w:r>
          </w:p>
          <w:p w14:paraId="0602DD65" w14:textId="77777777" w:rsidR="006333FC" w:rsidRDefault="006333FC" w:rsidP="008F031B">
            <w:pPr>
              <w:pStyle w:val="ListParagraph"/>
              <w:ind w:left="0"/>
            </w:pPr>
          </w:p>
          <w:p w14:paraId="2BA4833C" w14:textId="4C098110" w:rsidR="002F74D8" w:rsidRDefault="002F74D8" w:rsidP="002F74D8">
            <w:r>
              <w:t>Felt to have been a successful venture</w:t>
            </w:r>
            <w:r w:rsidR="005C5F8C">
              <w:t xml:space="preserve">, </w:t>
            </w:r>
            <w:r w:rsidR="006333FC">
              <w:t>well</w:t>
            </w:r>
            <w:r w:rsidR="005C5F8C">
              <w:t xml:space="preserve"> received and worth repeating</w:t>
            </w:r>
            <w:r>
              <w:t xml:space="preserve">. Numerous leaflets were given </w:t>
            </w:r>
            <w:r w:rsidR="005C5F8C">
              <w:t>to people stopping at the stall</w:t>
            </w:r>
            <w:r>
              <w:t xml:space="preserve">, the fruit and flapjacks were </w:t>
            </w:r>
            <w:r w:rsidR="005C5F8C">
              <w:t xml:space="preserve">welcomed and popular. Thanks to </w:t>
            </w:r>
            <w:r w:rsidR="005C5F8C">
              <w:lastRenderedPageBreak/>
              <w:t>DS for organising these and to Waitrose and Ashley Olsen for donations. PR to gather feedback from Dr Parker and the nurse helping her with the BP measurements.</w:t>
            </w:r>
            <w:r w:rsidR="00371D7D">
              <w:t xml:space="preserve"> It was asked whether there should be a general, bigger event focussing on Arrhythmia and Cardiology?</w:t>
            </w:r>
          </w:p>
          <w:p w14:paraId="4037930C" w14:textId="48281E9C" w:rsidR="00371D7D" w:rsidRDefault="00371D7D" w:rsidP="002F74D8">
            <w:r>
              <w:t xml:space="preserve">DS said that feedback from patients at the FM was very complimentary. </w:t>
            </w:r>
          </w:p>
          <w:p w14:paraId="425EE17C" w14:textId="5DE1F317" w:rsidR="005C5F8C" w:rsidRDefault="005C5F8C" w:rsidP="002F74D8">
            <w:r>
              <w:t>Topics arising from discussions</w:t>
            </w:r>
            <w:r w:rsidR="00ED196E">
              <w:t xml:space="preserve"> with patients</w:t>
            </w:r>
            <w:r>
              <w:t>:</w:t>
            </w:r>
          </w:p>
          <w:p w14:paraId="15329102" w14:textId="77777777" w:rsidR="005C5F8C" w:rsidRDefault="005C5F8C" w:rsidP="005C5F8C">
            <w:pPr>
              <w:pStyle w:val="ListParagraph"/>
              <w:numPr>
                <w:ilvl w:val="0"/>
                <w:numId w:val="37"/>
              </w:numPr>
            </w:pPr>
            <w:r>
              <w:t>Long delays in getting drugs from Pharmacists</w:t>
            </w:r>
          </w:p>
          <w:p w14:paraId="00B817B7" w14:textId="77777777" w:rsidR="005C5F8C" w:rsidRDefault="005C5F8C" w:rsidP="005C5F8C">
            <w:pPr>
              <w:pStyle w:val="ListParagraph"/>
              <w:numPr>
                <w:ilvl w:val="0"/>
                <w:numId w:val="37"/>
              </w:numPr>
            </w:pPr>
            <w:r>
              <w:t>Feedback from Food Facts Sheet on Calcium: Lack of information and knowledge about osteoporosis, what the current GP pathway is, how to find out about getting tested for bone density and access to screening, awkwardness of going to the GP without demonstrable symptoms.</w:t>
            </w:r>
          </w:p>
          <w:p w14:paraId="24C78001" w14:textId="77777777" w:rsidR="005C5F8C" w:rsidRDefault="005C5F8C" w:rsidP="005C5F8C">
            <w:pPr>
              <w:pStyle w:val="ListParagraph"/>
              <w:numPr>
                <w:ilvl w:val="0"/>
                <w:numId w:val="37"/>
              </w:numPr>
            </w:pPr>
            <w:r>
              <w:t>Nutrition: foods to avoid for Gout.</w:t>
            </w:r>
          </w:p>
          <w:p w14:paraId="1EBFDD22" w14:textId="46C7A337" w:rsidR="005C5F8C" w:rsidRDefault="005C5F8C" w:rsidP="00C9220F">
            <w:pPr>
              <w:pStyle w:val="ListParagraph"/>
              <w:numPr>
                <w:ilvl w:val="0"/>
                <w:numId w:val="37"/>
              </w:numPr>
            </w:pPr>
            <w:r>
              <w:t>Feedback that it had become more difficult to get appointments at Brockway. PR explained that they were 2 GPs down; one had l</w:t>
            </w:r>
            <w:r w:rsidR="00C9220F">
              <w:t xml:space="preserve">eft the </w:t>
            </w:r>
            <w:r w:rsidR="001479D3">
              <w:t>practice,</w:t>
            </w:r>
            <w:r>
              <w:t xml:space="preserve"> and one was on lon</w:t>
            </w:r>
            <w:r w:rsidR="00ED196E">
              <w:t>g</w:t>
            </w:r>
            <w:r>
              <w:t xml:space="preserve"> term sick leave</w:t>
            </w:r>
            <w:r w:rsidR="00ED196E">
              <w:t>. Steps were being taken to remedy this and a new GP had been appointed; GPs from other surgeries were giving additional cover. Appointments were still well above the national average.</w:t>
            </w:r>
          </w:p>
          <w:p w14:paraId="0CE6320D" w14:textId="06B3B669" w:rsidR="00ED196E" w:rsidRDefault="00ED196E" w:rsidP="005C5F8C">
            <w:pPr>
              <w:pStyle w:val="ListParagraph"/>
              <w:numPr>
                <w:ilvl w:val="0"/>
                <w:numId w:val="37"/>
              </w:numPr>
            </w:pPr>
            <w:r>
              <w:t xml:space="preserve">Appointments via the Website. TMG focus is on the telephone system because it was felt </w:t>
            </w:r>
            <w:r w:rsidR="001479D3">
              <w:t>to</w:t>
            </w:r>
            <w:r>
              <w:t xml:space="preserve"> be preferable given the TMG demographic, and less resources are devoted to the online system. BH pointed out how easy it is to not see the final SUBMIT button on the online request system, particularly using mobile devices and asked whether the system offered TMG alerts at incomplete submissions. It does not, TMG has no capability in upgrades to the web packages they use. </w:t>
            </w:r>
          </w:p>
          <w:p w14:paraId="3FC94F31" w14:textId="1B2B9B35" w:rsidR="00371D7D" w:rsidRDefault="00ED196E" w:rsidP="005C5F8C">
            <w:pPr>
              <w:pStyle w:val="ListParagraph"/>
              <w:numPr>
                <w:ilvl w:val="0"/>
                <w:numId w:val="37"/>
              </w:numPr>
            </w:pPr>
            <w:r>
              <w:t xml:space="preserve">HW prompted some discussion about ways in which general communications can be sent to TMG. </w:t>
            </w:r>
            <w:r w:rsidR="00371D7D">
              <w:t>There is a</w:t>
            </w:r>
            <w:r>
              <w:t xml:space="preserve"> generic email</w:t>
            </w:r>
            <w:r w:rsidR="006333FC">
              <w:t>,</w:t>
            </w:r>
            <w:r>
              <w:t xml:space="preserve"> manned by admin staff and there can be delays.</w:t>
            </w:r>
          </w:p>
          <w:p w14:paraId="59F6DAC6" w14:textId="698FE5BB" w:rsidR="00ED196E" w:rsidRDefault="00371D7D" w:rsidP="005C5F8C">
            <w:pPr>
              <w:pStyle w:val="ListParagraph"/>
              <w:numPr>
                <w:ilvl w:val="0"/>
                <w:numId w:val="37"/>
              </w:numPr>
            </w:pPr>
            <w:r>
              <w:t xml:space="preserve">Parking Issues for patients, </w:t>
            </w:r>
            <w:r w:rsidR="006333FC">
              <w:t>staff,</w:t>
            </w:r>
            <w:r>
              <w:t xml:space="preserve"> and volunteers now that NS council have introduced charging. TMG have no access to parking permits, although Scotch Horn had been helpful during Covid, they can no longer do this. RR said the NS council had promised a </w:t>
            </w:r>
            <w:r w:rsidR="001479D3">
              <w:t>6-month</w:t>
            </w:r>
            <w:r>
              <w:t xml:space="preserve"> review of the policy.</w:t>
            </w:r>
          </w:p>
          <w:p w14:paraId="06E2E00F" w14:textId="77777777" w:rsidR="00371D7D" w:rsidRDefault="00371D7D" w:rsidP="005C5F8C">
            <w:pPr>
              <w:pStyle w:val="ListParagraph"/>
              <w:numPr>
                <w:ilvl w:val="0"/>
                <w:numId w:val="37"/>
              </w:numPr>
            </w:pPr>
            <w:r>
              <w:t>Urology: generally known that Dr Rees has a specialist interest in this, could there be a specialist nurse in this area?</w:t>
            </w:r>
          </w:p>
          <w:p w14:paraId="270B8EAF" w14:textId="77777777" w:rsidR="00941295" w:rsidRDefault="00941295" w:rsidP="00941295"/>
          <w:p w14:paraId="53B708BE" w14:textId="5FB5EC3B" w:rsidR="00941295" w:rsidRDefault="00941295" w:rsidP="00941295">
            <w:r>
              <w:t xml:space="preserve">BH said that posts about the FM </w:t>
            </w:r>
            <w:r w:rsidR="00C9220F">
              <w:t>were</w:t>
            </w:r>
            <w:r>
              <w:t xml:space="preserve"> put on </w:t>
            </w:r>
            <w:r w:rsidR="00C902C5">
              <w:t>social media</w:t>
            </w:r>
            <w:r w:rsidR="00C9220F">
              <w:t xml:space="preserve"> that day</w:t>
            </w:r>
            <w:r>
              <w:t>: Nailsea Forum, Backwell Friends &amp; Neighbours, Long Ashton Forum as well as PPG and the Diabetes Club pages</w:t>
            </w:r>
            <w:r w:rsidR="00C902C5">
              <w:t xml:space="preserve">. </w:t>
            </w:r>
            <w:r w:rsidR="006333FC">
              <w:t>The posts acknowledged</w:t>
            </w:r>
            <w:r w:rsidR="00C902C5">
              <w:t xml:space="preserve"> A</w:t>
            </w:r>
            <w:r w:rsidR="006333FC">
              <w:t>s</w:t>
            </w:r>
            <w:r w:rsidR="00C902C5">
              <w:t>hley Olsen’s and Waitrose’s generosity. The posts had generated several likes and follows.</w:t>
            </w:r>
          </w:p>
          <w:p w14:paraId="433404E6" w14:textId="273B7283" w:rsidR="00371D7D" w:rsidRPr="0018176A" w:rsidRDefault="00371D7D" w:rsidP="00371D7D">
            <w:pPr>
              <w:pStyle w:val="ListParagraph"/>
            </w:pPr>
          </w:p>
        </w:tc>
      </w:tr>
      <w:tr w:rsidR="00A13F48" w:rsidRPr="009515C3" w14:paraId="1D1D0FB7" w14:textId="77777777" w:rsidTr="008F031B">
        <w:tc>
          <w:tcPr>
            <w:tcW w:w="438" w:type="dxa"/>
          </w:tcPr>
          <w:p w14:paraId="50B9D4E0" w14:textId="7EF0B319" w:rsidR="00A13F48" w:rsidRDefault="00A13F48" w:rsidP="009515C3">
            <w:r>
              <w:lastRenderedPageBreak/>
              <w:t>3</w:t>
            </w:r>
          </w:p>
        </w:tc>
        <w:tc>
          <w:tcPr>
            <w:tcW w:w="10047" w:type="dxa"/>
          </w:tcPr>
          <w:p w14:paraId="7E8245B4" w14:textId="77777777" w:rsidR="0094505B" w:rsidRDefault="00A13F48" w:rsidP="00D01B70">
            <w:pPr>
              <w:rPr>
                <w:b/>
                <w:bCs/>
              </w:rPr>
            </w:pPr>
            <w:r>
              <w:rPr>
                <w:b/>
                <w:bCs/>
              </w:rPr>
              <w:t xml:space="preserve">TMG: </w:t>
            </w:r>
          </w:p>
          <w:p w14:paraId="67ED43BA" w14:textId="60715607" w:rsidR="00A13F48" w:rsidRDefault="006333FC" w:rsidP="00D01B70">
            <w:r>
              <w:t>There was s</w:t>
            </w:r>
            <w:r w:rsidR="00371D7D" w:rsidRPr="00371D7D">
              <w:t>ome discussion about the</w:t>
            </w:r>
            <w:r w:rsidR="00371D7D">
              <w:t xml:space="preserve"> most recent ICB </w:t>
            </w:r>
            <w:r>
              <w:t xml:space="preserve">GP Patient Experience </w:t>
            </w:r>
            <w:r w:rsidR="00371D7D">
              <w:t xml:space="preserve">quality survey results in which TMG had come </w:t>
            </w:r>
            <w:r w:rsidR="0094505B">
              <w:t>2</w:t>
            </w:r>
            <w:r w:rsidR="0094505B" w:rsidRPr="0094505B">
              <w:rPr>
                <w:vertAlign w:val="superscript"/>
              </w:rPr>
              <w:t>nd</w:t>
            </w:r>
            <w:r w:rsidR="0094505B">
              <w:t xml:space="preserve"> in the entire BNSSG area</w:t>
            </w:r>
            <w:r w:rsidR="00E22638">
              <w:t xml:space="preserve"> with a 93% score</w:t>
            </w:r>
            <w:r w:rsidR="0094505B">
              <w:t>.</w:t>
            </w:r>
            <w:r>
              <w:t xml:space="preserve"> To view: </w:t>
            </w:r>
            <w:hyperlink r:id="rId8" w:history="1">
              <w:r w:rsidRPr="00AA3BE1">
                <w:rPr>
                  <w:rStyle w:val="Hyperlink"/>
                </w:rPr>
                <w:t>https://gp-patient.co.uk/patientexperience/results?code=L81034</w:t>
              </w:r>
            </w:hyperlink>
          </w:p>
          <w:p w14:paraId="05331652" w14:textId="77777777" w:rsidR="006333FC" w:rsidRDefault="006333FC" w:rsidP="00D01B70"/>
          <w:p w14:paraId="6004A683" w14:textId="45B49BD7" w:rsidR="006333FC" w:rsidRPr="006333FC" w:rsidRDefault="006333FC" w:rsidP="00D01B70">
            <w:pPr>
              <w:rPr>
                <w:i/>
                <w:iCs/>
              </w:rPr>
            </w:pPr>
            <w:r>
              <w:rPr>
                <w:i/>
                <w:iCs/>
              </w:rPr>
              <w:t>Question</w:t>
            </w:r>
            <w:r w:rsidR="00463868">
              <w:rPr>
                <w:i/>
                <w:iCs/>
              </w:rPr>
              <w:t xml:space="preserve"> for PR</w:t>
            </w:r>
            <w:r>
              <w:rPr>
                <w:i/>
                <w:iCs/>
              </w:rPr>
              <w:t>? Are these results under the survey results on the website? Should they be?</w:t>
            </w:r>
          </w:p>
          <w:p w14:paraId="042867A6" w14:textId="4E931308" w:rsidR="00A13F48" w:rsidRPr="00A13F48" w:rsidRDefault="00A13F48" w:rsidP="00D01B70"/>
        </w:tc>
      </w:tr>
      <w:tr w:rsidR="00A13F48" w:rsidRPr="009515C3" w14:paraId="73EFE6A6" w14:textId="77777777" w:rsidTr="008F031B">
        <w:tc>
          <w:tcPr>
            <w:tcW w:w="438" w:type="dxa"/>
          </w:tcPr>
          <w:p w14:paraId="65E6B9FF" w14:textId="557066F0" w:rsidR="00A13F48" w:rsidRDefault="00A13F48" w:rsidP="009515C3">
            <w:r>
              <w:t>4</w:t>
            </w:r>
          </w:p>
        </w:tc>
        <w:tc>
          <w:tcPr>
            <w:tcW w:w="10047" w:type="dxa"/>
          </w:tcPr>
          <w:p w14:paraId="320F8581" w14:textId="37B174BB" w:rsidR="00A13F48" w:rsidRDefault="00A13F48" w:rsidP="00D01B70">
            <w:r w:rsidRPr="00A13F48">
              <w:rPr>
                <w:b/>
                <w:bCs/>
              </w:rPr>
              <w:t>NTC Wellbeing Officer</w:t>
            </w:r>
            <w:r>
              <w:rPr>
                <w:b/>
                <w:bCs/>
              </w:rPr>
              <w:t xml:space="preserve">: </w:t>
            </w:r>
          </w:p>
          <w:p w14:paraId="47D41CCE" w14:textId="0CAF1D09" w:rsidR="00F43400" w:rsidRDefault="0094505B" w:rsidP="00D01B70">
            <w:r>
              <w:t>HO was unable to attend but had nothing to report. If anyone has any questions they can tell BH who has been authorised to give out HO’s contact details.</w:t>
            </w:r>
          </w:p>
          <w:p w14:paraId="1DCFC462" w14:textId="77777777" w:rsidR="00941295" w:rsidRDefault="00941295" w:rsidP="00D01B70"/>
          <w:p w14:paraId="47CFCB80" w14:textId="5386AAB1" w:rsidR="00941295" w:rsidRDefault="00941295" w:rsidP="00941295">
            <w:r>
              <w:t>Free Physio Workshops by Nailsea Physio at Number 65: DS reported that the Falls workshop she attended was excellent, that numbers at the workshops were improving but Emma Klijn was finding advertising and promotion a challenge.</w:t>
            </w:r>
          </w:p>
          <w:p w14:paraId="5F7A5A87" w14:textId="01CEBC55" w:rsidR="006246A0" w:rsidRPr="006442F5" w:rsidRDefault="006246A0" w:rsidP="00C902C5"/>
        </w:tc>
      </w:tr>
      <w:tr w:rsidR="009515C3" w:rsidRPr="009515C3" w14:paraId="02598A30" w14:textId="77777777" w:rsidTr="008F031B">
        <w:tc>
          <w:tcPr>
            <w:tcW w:w="438" w:type="dxa"/>
          </w:tcPr>
          <w:p w14:paraId="36BB488F" w14:textId="3BC68012" w:rsidR="009515C3" w:rsidRPr="009515C3" w:rsidRDefault="0094505B" w:rsidP="009515C3">
            <w:pPr>
              <w:spacing w:after="160" w:line="259" w:lineRule="auto"/>
            </w:pPr>
            <w:r>
              <w:t>5</w:t>
            </w:r>
          </w:p>
        </w:tc>
        <w:tc>
          <w:tcPr>
            <w:tcW w:w="10047" w:type="dxa"/>
          </w:tcPr>
          <w:p w14:paraId="697A0833" w14:textId="030242BD" w:rsidR="00EE3A38" w:rsidRDefault="0019435B" w:rsidP="00EE3A38">
            <w:pPr>
              <w:rPr>
                <w:b/>
                <w:bCs/>
              </w:rPr>
            </w:pPr>
            <w:r>
              <w:rPr>
                <w:b/>
                <w:bCs/>
              </w:rPr>
              <w:t>Financial Report</w:t>
            </w:r>
          </w:p>
          <w:p w14:paraId="1758AF35" w14:textId="77777777" w:rsidR="004E0E07" w:rsidRDefault="004E0E07" w:rsidP="00EE3A38">
            <w:pPr>
              <w:rPr>
                <w:b/>
                <w:bCs/>
              </w:rPr>
            </w:pPr>
          </w:p>
          <w:p w14:paraId="493F4486" w14:textId="52C53079" w:rsidR="0019435B" w:rsidRDefault="0090218E" w:rsidP="005735FC">
            <w:r>
              <w:t xml:space="preserve">Total funds:  </w:t>
            </w:r>
            <w:proofErr w:type="gramStart"/>
            <w:r>
              <w:t>£</w:t>
            </w:r>
            <w:r w:rsidR="008F031B">
              <w:t xml:space="preserve">  </w:t>
            </w:r>
            <w:r w:rsidR="00463868">
              <w:t>1172.14</w:t>
            </w:r>
            <w:proofErr w:type="gramEnd"/>
            <w:r w:rsidR="008F031B">
              <w:t xml:space="preserve">              </w:t>
            </w:r>
            <w:r>
              <w:t>Designated funds</w:t>
            </w:r>
            <w:r w:rsidR="001479D3">
              <w:t>:</w:t>
            </w:r>
            <w:r w:rsidR="008F031B">
              <w:t xml:space="preserve">  </w:t>
            </w:r>
            <w:r w:rsidR="00463868">
              <w:t>£111.05</w:t>
            </w:r>
            <w:r w:rsidR="008F031B">
              <w:t xml:space="preserve">          </w:t>
            </w:r>
            <w:r w:rsidR="001479D3">
              <w:t xml:space="preserve"> </w:t>
            </w:r>
            <w:r w:rsidR="00423479">
              <w:t xml:space="preserve"> </w:t>
            </w:r>
            <w:r w:rsidRPr="0090218E">
              <w:t xml:space="preserve">Undesignated funds: </w:t>
            </w:r>
            <w:r w:rsidR="00463868">
              <w:t>£61.09</w:t>
            </w:r>
          </w:p>
          <w:p w14:paraId="31774357" w14:textId="77777777" w:rsidR="00762198" w:rsidRDefault="00762198" w:rsidP="005735FC"/>
          <w:p w14:paraId="29BF8B31" w14:textId="0B6C6AF7" w:rsidR="00762198" w:rsidRDefault="00762198" w:rsidP="005735FC">
            <w:r>
              <w:t xml:space="preserve">Undesignated funds are running </w:t>
            </w:r>
            <w:proofErr w:type="gramStart"/>
            <w:r>
              <w:t>low,</w:t>
            </w:r>
            <w:proofErr w:type="gramEnd"/>
            <w:r>
              <w:t xml:space="preserve"> the PPG will request £250 from TMG at the next AGM. We reminded PR that although event funding was largely through grants, the cost of running the PPG</w:t>
            </w:r>
            <w:r w:rsidR="00463868">
              <w:t>, normally funded by TMG,</w:t>
            </w:r>
            <w:r>
              <w:t xml:space="preserve"> now included event Public Liability insurance.</w:t>
            </w:r>
          </w:p>
          <w:p w14:paraId="49DB6FB7" w14:textId="24739AAF" w:rsidR="00104917" w:rsidRPr="0067110C" w:rsidRDefault="00104917" w:rsidP="008F031B">
            <w:pPr>
              <w:rPr>
                <w:b/>
                <w:bCs/>
              </w:rPr>
            </w:pPr>
          </w:p>
        </w:tc>
      </w:tr>
      <w:tr w:rsidR="00104917" w:rsidRPr="009515C3" w14:paraId="1E710799" w14:textId="77777777" w:rsidTr="008F031B">
        <w:tc>
          <w:tcPr>
            <w:tcW w:w="438" w:type="dxa"/>
          </w:tcPr>
          <w:p w14:paraId="6F717536" w14:textId="775E5748" w:rsidR="00104917" w:rsidRDefault="00262B20" w:rsidP="009515C3">
            <w:r>
              <w:t>6</w:t>
            </w:r>
          </w:p>
        </w:tc>
        <w:tc>
          <w:tcPr>
            <w:tcW w:w="10047" w:type="dxa"/>
          </w:tcPr>
          <w:p w14:paraId="290D255C" w14:textId="37F9060E" w:rsidR="00104917" w:rsidRDefault="00104917" w:rsidP="007F2A06">
            <w:pPr>
              <w:rPr>
                <w:b/>
                <w:bCs/>
              </w:rPr>
            </w:pPr>
            <w:r>
              <w:rPr>
                <w:b/>
                <w:bCs/>
              </w:rPr>
              <w:t>Communications</w:t>
            </w:r>
          </w:p>
          <w:p w14:paraId="6C98001D" w14:textId="5372C055" w:rsidR="006A09A7" w:rsidRDefault="006A09A7" w:rsidP="006A09A7">
            <w:pPr>
              <w:pStyle w:val="ListParagraph"/>
              <w:numPr>
                <w:ilvl w:val="0"/>
                <w:numId w:val="38"/>
              </w:numPr>
            </w:pPr>
            <w:r w:rsidRPr="006A09A7">
              <w:t xml:space="preserve">Final minutes on the website. Agreed to wait for ratified minutes before posting </w:t>
            </w:r>
            <w:r w:rsidR="001479D3" w:rsidRPr="006A09A7">
              <w:t>online</w:t>
            </w:r>
            <w:r w:rsidRPr="006A09A7">
              <w:t>.</w:t>
            </w:r>
          </w:p>
          <w:p w14:paraId="78D2F280" w14:textId="77777777" w:rsidR="00C902C5" w:rsidRDefault="00C902C5" w:rsidP="00C902C5">
            <w:pPr>
              <w:pStyle w:val="ListParagraph"/>
            </w:pPr>
          </w:p>
          <w:p w14:paraId="0C024D9C" w14:textId="646D8EE6" w:rsidR="006A09A7" w:rsidRDefault="006A09A7" w:rsidP="006A09A7">
            <w:pPr>
              <w:pStyle w:val="ListParagraph"/>
              <w:numPr>
                <w:ilvl w:val="0"/>
                <w:numId w:val="38"/>
              </w:numPr>
            </w:pPr>
            <w:r>
              <w:lastRenderedPageBreak/>
              <w:t xml:space="preserve">Events on the websites: agreed to wait until September. </w:t>
            </w:r>
          </w:p>
          <w:p w14:paraId="61FCC57B" w14:textId="77777777" w:rsidR="00C902C5" w:rsidRDefault="00C902C5" w:rsidP="00C902C5"/>
          <w:p w14:paraId="2FB3F949" w14:textId="1E414D05" w:rsidR="006A09A7" w:rsidRDefault="006A09A7" w:rsidP="006A09A7">
            <w:pPr>
              <w:pStyle w:val="ListParagraph"/>
              <w:numPr>
                <w:ilvl w:val="0"/>
                <w:numId w:val="38"/>
              </w:numPr>
            </w:pPr>
            <w:r>
              <w:t>Reaching out to schools to improve representation of younger patients on PPG: Diana reported back on progress in contacting both Nailsea and Backwell secondary schools. AP had helped to establish contact with the correct people at Nailsea. Backwell may have 4-5 pupils in VI form who may be interested. There was some discussion of subject areas where student members could improve representation</w:t>
            </w:r>
            <w:r w:rsidR="00543D6D">
              <w:t xml:space="preserve"> and agreed that Dr Beer’s input should be solicited. Areas discussed included</w:t>
            </w:r>
            <w:r>
              <w:t>:</w:t>
            </w:r>
          </w:p>
          <w:p w14:paraId="01CE887F" w14:textId="75A4B13A" w:rsidR="006A09A7" w:rsidRDefault="006A09A7" w:rsidP="006A09A7">
            <w:pPr>
              <w:pStyle w:val="ListParagraph"/>
              <w:numPr>
                <w:ilvl w:val="1"/>
                <w:numId w:val="38"/>
              </w:numPr>
            </w:pPr>
            <w:r>
              <w:t>Improving engagement</w:t>
            </w:r>
          </w:p>
          <w:p w14:paraId="2AFEBA6D" w14:textId="43E6CB10" w:rsidR="006A09A7" w:rsidRDefault="006A09A7" w:rsidP="006A09A7">
            <w:pPr>
              <w:pStyle w:val="ListParagraph"/>
              <w:numPr>
                <w:ilvl w:val="1"/>
                <w:numId w:val="38"/>
              </w:numPr>
            </w:pPr>
            <w:r>
              <w:t>Accessing GPs</w:t>
            </w:r>
          </w:p>
          <w:p w14:paraId="5D93CD87" w14:textId="0CF60F47" w:rsidR="006A09A7" w:rsidRDefault="006A09A7" w:rsidP="006A09A7">
            <w:pPr>
              <w:pStyle w:val="ListParagraph"/>
              <w:numPr>
                <w:ilvl w:val="1"/>
                <w:numId w:val="38"/>
              </w:numPr>
            </w:pPr>
            <w:r>
              <w:t xml:space="preserve">Promoting and giving information about </w:t>
            </w:r>
            <w:r w:rsidR="00543D6D">
              <w:t xml:space="preserve">donating </w:t>
            </w:r>
            <w:r>
              <w:t>blood</w:t>
            </w:r>
            <w:r w:rsidR="00543D6D">
              <w:t xml:space="preserve">, blood products and </w:t>
            </w:r>
            <w:r>
              <w:t>organ</w:t>
            </w:r>
            <w:r w:rsidR="00543D6D">
              <w:t>s</w:t>
            </w:r>
          </w:p>
          <w:p w14:paraId="151FAAF2" w14:textId="4E09841A" w:rsidR="006A09A7" w:rsidRPr="00C902C5" w:rsidRDefault="00543D6D" w:rsidP="008043EB">
            <w:pPr>
              <w:pStyle w:val="ListParagraph"/>
              <w:numPr>
                <w:ilvl w:val="1"/>
                <w:numId w:val="38"/>
              </w:numPr>
              <w:rPr>
                <w:b/>
                <w:bCs/>
              </w:rPr>
            </w:pPr>
            <w:r>
              <w:t>Immunisation and screening. (NB much of this is handled at school level, not via GPs, and Backwell no longer has a school nurse. Much is handled via school services)</w:t>
            </w:r>
          </w:p>
          <w:p w14:paraId="31B03666" w14:textId="0E81AC4C" w:rsidR="00C902C5" w:rsidRPr="00543D6D" w:rsidRDefault="00C902C5" w:rsidP="008043EB">
            <w:pPr>
              <w:pStyle w:val="ListParagraph"/>
              <w:numPr>
                <w:ilvl w:val="1"/>
                <w:numId w:val="38"/>
              </w:numPr>
              <w:rPr>
                <w:b/>
                <w:bCs/>
              </w:rPr>
            </w:pPr>
            <w:r>
              <w:t>BH suggested that the younger members could take on some of the website and social media work.</w:t>
            </w:r>
          </w:p>
          <w:p w14:paraId="6EAA8303" w14:textId="3BF79F25" w:rsidR="002550DD" w:rsidRPr="00104917" w:rsidRDefault="002550DD" w:rsidP="002550DD">
            <w:pPr>
              <w:pStyle w:val="ListParagraph"/>
              <w:ind w:left="360"/>
            </w:pPr>
          </w:p>
        </w:tc>
      </w:tr>
      <w:tr w:rsidR="009515C3" w:rsidRPr="009515C3" w14:paraId="0EC3F58B" w14:textId="77777777" w:rsidTr="008F031B">
        <w:tc>
          <w:tcPr>
            <w:tcW w:w="438" w:type="dxa"/>
          </w:tcPr>
          <w:p w14:paraId="6E4CC356" w14:textId="3F877485" w:rsidR="009515C3" w:rsidRPr="009515C3" w:rsidRDefault="00262B20" w:rsidP="009515C3">
            <w:r>
              <w:lastRenderedPageBreak/>
              <w:t>7</w:t>
            </w:r>
          </w:p>
        </w:tc>
        <w:tc>
          <w:tcPr>
            <w:tcW w:w="10047" w:type="dxa"/>
          </w:tcPr>
          <w:p w14:paraId="44C91276" w14:textId="77777777" w:rsidR="00B66A5E" w:rsidRDefault="000C201F" w:rsidP="007F2A06">
            <w:pPr>
              <w:rPr>
                <w:b/>
                <w:bCs/>
              </w:rPr>
            </w:pPr>
            <w:r w:rsidRPr="003E7CCC">
              <w:rPr>
                <w:b/>
                <w:bCs/>
              </w:rPr>
              <w:t>AOB:</w:t>
            </w:r>
          </w:p>
          <w:p w14:paraId="380B11A8" w14:textId="77777777" w:rsidR="006333FC" w:rsidRDefault="006333FC" w:rsidP="007F2A06"/>
          <w:p w14:paraId="360916F5" w14:textId="3F7EE0C3" w:rsidR="00543D6D" w:rsidRDefault="00543D6D" w:rsidP="007F2A06">
            <w:r w:rsidRPr="00543D6D">
              <w:t xml:space="preserve">Friends &amp; </w:t>
            </w:r>
            <w:r w:rsidR="001479D3" w:rsidRPr="00543D6D">
              <w:t>Family</w:t>
            </w:r>
            <w:r w:rsidRPr="00543D6D">
              <w:t xml:space="preserve"> results </w:t>
            </w:r>
            <w:r w:rsidR="006333FC">
              <w:t xml:space="preserve">up until end of June are </w:t>
            </w:r>
            <w:r w:rsidRPr="00543D6D">
              <w:t>on the agenda</w:t>
            </w:r>
          </w:p>
          <w:p w14:paraId="0FD944B3" w14:textId="77777777" w:rsidR="00941295" w:rsidRDefault="00941295" w:rsidP="007F2A06"/>
          <w:p w14:paraId="766C0FD5" w14:textId="5E7DD10E" w:rsidR="00543D6D" w:rsidRDefault="00543D6D" w:rsidP="007F2A06">
            <w:r>
              <w:t>Suggestions &amp; Feedback:</w:t>
            </w:r>
          </w:p>
          <w:p w14:paraId="2B722F55" w14:textId="089C0FCB" w:rsidR="00543D6D" w:rsidRDefault="00543D6D" w:rsidP="00543D6D">
            <w:pPr>
              <w:pStyle w:val="ListParagraph"/>
              <w:numPr>
                <w:ilvl w:val="0"/>
                <w:numId w:val="39"/>
              </w:numPr>
            </w:pPr>
            <w:r>
              <w:t xml:space="preserve">Compliments on service received from paramedic. (PR explained that this is a member of staff at Tyntesfield, </w:t>
            </w:r>
            <w:proofErr w:type="gramStart"/>
            <w:r>
              <w:t>similar to</w:t>
            </w:r>
            <w:proofErr w:type="gramEnd"/>
            <w:r>
              <w:t xml:space="preserve"> </w:t>
            </w:r>
            <w:r w:rsidR="007251BD">
              <w:t xml:space="preserve">the role of </w:t>
            </w:r>
            <w:r>
              <w:t>a Nurse Practitioner)</w:t>
            </w:r>
          </w:p>
          <w:p w14:paraId="3C2E0D12" w14:textId="6EE72AB0" w:rsidR="00543D6D" w:rsidRDefault="00543D6D" w:rsidP="00543D6D">
            <w:pPr>
              <w:pStyle w:val="ListParagraph"/>
              <w:numPr>
                <w:ilvl w:val="0"/>
                <w:numId w:val="39"/>
              </w:numPr>
            </w:pPr>
            <w:r>
              <w:t>Prescription Hub: complaint via Suggestions that the staff on the Prescription Hub can be unhelpful and grumpy</w:t>
            </w:r>
            <w:r w:rsidR="007251BD">
              <w:t>, particularly when asked to do emergency prescriptions, with a request that the staff should be more understanding as people are not always able to know when they will be called away or circumstances may change, or they misjudge the amount of medication left. Limited availability for calls can also make it difficult. PR explained that they are a hard</w:t>
            </w:r>
            <w:r w:rsidR="000411B4">
              <w:t>-</w:t>
            </w:r>
            <w:r w:rsidR="007251BD">
              <w:t>working team and the phone</w:t>
            </w:r>
            <w:r w:rsidR="000411B4">
              <w:t xml:space="preserve"> line</w:t>
            </w:r>
            <w:r w:rsidR="007251BD">
              <w:t xml:space="preserve"> availability</w:t>
            </w:r>
            <w:r w:rsidR="000411B4">
              <w:t xml:space="preserve"> only after 11.00</w:t>
            </w:r>
            <w:r w:rsidR="007251BD">
              <w:t xml:space="preserve"> is to ensure that the requests submitted on-line can be dealt with efficiently. </w:t>
            </w:r>
          </w:p>
          <w:p w14:paraId="40955453" w14:textId="355A201E" w:rsidR="007251BD" w:rsidRDefault="007251BD" w:rsidP="00543D6D">
            <w:pPr>
              <w:pStyle w:val="ListParagraph"/>
              <w:numPr>
                <w:ilvl w:val="0"/>
                <w:numId w:val="39"/>
              </w:numPr>
            </w:pPr>
            <w:r>
              <w:t xml:space="preserve">Single topic GP appointments. DT suggested that the single topic GP appointments could mean that the GPs aren’t able to look at the whole person and </w:t>
            </w:r>
            <w:r w:rsidR="000411B4">
              <w:t>be able to</w:t>
            </w:r>
            <w:r>
              <w:t xml:space="preserve"> make connections which the patient may have missed</w:t>
            </w:r>
            <w:r w:rsidR="000411B4">
              <w:t xml:space="preserve">. Also, where the receptionist had already noted the reason for the appointment, GPs seem to have rarely read this. Issues could be compounded when a patient saw different GPs. PR responded that the ethos of TMG is absolutely Continuity of Care; they work on this all the time and have scheduled training for reception staff over the coming months. Receptionists are trained to schedule the same GP where possible for a similar issue, but sometimes patient and GP schedules make this impossible. Whether a GP accepts a second topic is a clinical </w:t>
            </w:r>
            <w:r w:rsidR="00941295">
              <w:t>decision,</w:t>
            </w:r>
            <w:r w:rsidR="000411B4">
              <w:t xml:space="preserve"> but the GP is more likely to suggest a second appointment to enable a fuller discussion</w:t>
            </w:r>
            <w:r w:rsidR="00941295">
              <w:t xml:space="preserve">; </w:t>
            </w:r>
            <w:r w:rsidR="001479D3">
              <w:t>similarly,</w:t>
            </w:r>
            <w:r w:rsidR="00941295">
              <w:t xml:space="preserve"> the GP is trained to ask the appropriate questions to make clinical assessments</w:t>
            </w:r>
            <w:r w:rsidR="000411B4">
              <w:t>.</w:t>
            </w:r>
          </w:p>
          <w:p w14:paraId="6E9CB0D4" w14:textId="77777777" w:rsidR="00941295" w:rsidRDefault="00941295" w:rsidP="00941295"/>
          <w:p w14:paraId="2A2689F1" w14:textId="1D2D5182" w:rsidR="00941295" w:rsidRDefault="00941295" w:rsidP="00941295">
            <w:r>
              <w:t>Community Group</w:t>
            </w:r>
          </w:p>
          <w:p w14:paraId="221F755C" w14:textId="32ADC5A3" w:rsidR="00941295" w:rsidRDefault="00941295" w:rsidP="00941295">
            <w:r>
              <w:t>PN has already made approaches to join this group. HW decided not to follow it up for health reasons</w:t>
            </w:r>
          </w:p>
          <w:p w14:paraId="769B565E" w14:textId="77777777" w:rsidR="00941295" w:rsidRDefault="00941295" w:rsidP="00941295"/>
          <w:p w14:paraId="6E8216DB" w14:textId="67A6C62D" w:rsidR="00941295" w:rsidRDefault="00941295" w:rsidP="00941295">
            <w:r>
              <w:t>New Vice Chair</w:t>
            </w:r>
          </w:p>
          <w:p w14:paraId="3414C02B" w14:textId="62B22384" w:rsidR="00262B20" w:rsidRDefault="00941295" w:rsidP="00941295">
            <w:r>
              <w:t>RR asked if volunteers could come forward before the AGM if possible. HW asked if there was a job description</w:t>
            </w:r>
            <w:r w:rsidR="00262B20">
              <w:t>. RW said that there was no formal JD but essentially to be part of the team driving the PPG forward; a fifth person is an important extra voice and pair of hands. The key task is to attend monthly committee meetings (2</w:t>
            </w:r>
            <w:r w:rsidR="00262B20" w:rsidRPr="00262B20">
              <w:rPr>
                <w:vertAlign w:val="superscript"/>
              </w:rPr>
              <w:t>nd</w:t>
            </w:r>
            <w:r w:rsidR="00262B20">
              <w:t xml:space="preserve"> Monday of the month, rotating around homes of committee members</w:t>
            </w:r>
            <w:r w:rsidR="001134FF">
              <w:t>, usually 1.30. Date and time have some flexibility to fit around availability</w:t>
            </w:r>
            <w:r w:rsidR="00262B20">
              <w:t>). Th</w:t>
            </w:r>
            <w:r w:rsidR="001134FF">
              <w:t>e committee meeting</w:t>
            </w:r>
            <w:r w:rsidR="00262B20">
              <w:t xml:space="preserve"> entails discussions around:</w:t>
            </w:r>
          </w:p>
          <w:p w14:paraId="77B4052A" w14:textId="48238EFF" w:rsidR="00262B20" w:rsidRDefault="00262B20" w:rsidP="00262B20">
            <w:pPr>
              <w:pStyle w:val="ListParagraph"/>
              <w:numPr>
                <w:ilvl w:val="0"/>
                <w:numId w:val="40"/>
              </w:numPr>
            </w:pPr>
            <w:r>
              <w:t>Any matters arising from previous committee / PPG members meetings.</w:t>
            </w:r>
          </w:p>
          <w:p w14:paraId="675941A7" w14:textId="6F06B5CB" w:rsidR="00262B20" w:rsidRDefault="00262B20" w:rsidP="00262B20">
            <w:pPr>
              <w:pStyle w:val="ListParagraph"/>
              <w:numPr>
                <w:ilvl w:val="0"/>
                <w:numId w:val="40"/>
              </w:numPr>
            </w:pPr>
            <w:r>
              <w:t>Any new matters</w:t>
            </w:r>
            <w:r w:rsidR="001134FF">
              <w:t xml:space="preserve"> that have emerged</w:t>
            </w:r>
          </w:p>
          <w:p w14:paraId="4B20646D" w14:textId="77777777" w:rsidR="001134FF" w:rsidRDefault="001134FF" w:rsidP="001134FF">
            <w:pPr>
              <w:pStyle w:val="ListParagraph"/>
              <w:numPr>
                <w:ilvl w:val="0"/>
                <w:numId w:val="40"/>
              </w:numPr>
            </w:pPr>
            <w:r>
              <w:t>Plan ongoing activities</w:t>
            </w:r>
          </w:p>
          <w:p w14:paraId="04BF55D0" w14:textId="34B9987E" w:rsidR="00262B20" w:rsidRDefault="00262B20" w:rsidP="00262B20">
            <w:pPr>
              <w:pStyle w:val="ListParagraph"/>
              <w:numPr>
                <w:ilvl w:val="0"/>
                <w:numId w:val="40"/>
              </w:numPr>
            </w:pPr>
            <w:r>
              <w:t>Plan for the upcoming PPG members meeting</w:t>
            </w:r>
            <w:r w:rsidR="001134FF">
              <w:t>.</w:t>
            </w:r>
          </w:p>
          <w:p w14:paraId="11EEBC8C" w14:textId="6BFF6116" w:rsidR="00780F50" w:rsidRPr="000C201F" w:rsidRDefault="00F9531A" w:rsidP="00463868">
            <w:r>
              <w:t xml:space="preserve"> </w:t>
            </w:r>
          </w:p>
        </w:tc>
      </w:tr>
      <w:tr w:rsidR="009515C3" w:rsidRPr="009515C3" w14:paraId="2BE57939" w14:textId="77777777" w:rsidTr="008F031B">
        <w:tc>
          <w:tcPr>
            <w:tcW w:w="438" w:type="dxa"/>
          </w:tcPr>
          <w:p w14:paraId="6596714B" w14:textId="486BD82A" w:rsidR="009515C3" w:rsidRPr="009515C3" w:rsidRDefault="004C5245" w:rsidP="009515C3">
            <w:r>
              <w:t>10</w:t>
            </w:r>
          </w:p>
        </w:tc>
        <w:tc>
          <w:tcPr>
            <w:tcW w:w="10047" w:type="dxa"/>
          </w:tcPr>
          <w:p w14:paraId="5608780E" w14:textId="15822B29" w:rsidR="003E7CCC" w:rsidRDefault="003E7CCC" w:rsidP="003E7CCC">
            <w:r w:rsidRPr="003E7CCC">
              <w:rPr>
                <w:b/>
                <w:bCs/>
              </w:rPr>
              <w:t>NEXT MEETING</w:t>
            </w:r>
            <w:r w:rsidRPr="003E7CCC">
              <w:t>:</w:t>
            </w:r>
            <w:r w:rsidR="00780BB4">
              <w:t xml:space="preserve"> </w:t>
            </w:r>
            <w:r w:rsidRPr="003E7CCC">
              <w:t xml:space="preserve">Tuesday </w:t>
            </w:r>
            <w:r w:rsidR="008F031B">
              <w:t>23 Sept 2025</w:t>
            </w:r>
            <w:r w:rsidR="001134FF">
              <w:t xml:space="preserve">          </w:t>
            </w:r>
            <w:r w:rsidRPr="003E7CCC">
              <w:rPr>
                <w:b/>
                <w:bCs/>
              </w:rPr>
              <w:t>AT</w:t>
            </w:r>
            <w:r w:rsidRPr="003E7CCC">
              <w:t>:</w:t>
            </w:r>
            <w:r w:rsidR="00780BB4">
              <w:t xml:space="preserve"> </w:t>
            </w:r>
            <w:r w:rsidRPr="003E7CCC">
              <w:t>7pm</w:t>
            </w:r>
            <w:r w:rsidR="001134FF">
              <w:t xml:space="preserve">                </w:t>
            </w:r>
            <w:r w:rsidRPr="003E7CCC">
              <w:rPr>
                <w:b/>
                <w:bCs/>
              </w:rPr>
              <w:t>MEETING LOCATION</w:t>
            </w:r>
            <w:r w:rsidRPr="003E7CCC">
              <w:t xml:space="preserve">: </w:t>
            </w:r>
            <w:r w:rsidR="0069360F">
              <w:t>No 65 High Street</w:t>
            </w:r>
            <w:r w:rsidRPr="003E7CCC">
              <w:t xml:space="preserve">  </w:t>
            </w:r>
          </w:p>
          <w:p w14:paraId="5785323F" w14:textId="77777777" w:rsidR="00B66A5E" w:rsidRPr="009515C3" w:rsidRDefault="00B66A5E" w:rsidP="00B66A5E"/>
        </w:tc>
      </w:tr>
    </w:tbl>
    <w:p w14:paraId="15CE8A66" w14:textId="77777777" w:rsidR="008F031B" w:rsidRDefault="008F031B" w:rsidP="00463868"/>
    <w:sectPr w:rsidR="008F031B"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3210" w14:textId="77777777" w:rsidR="00EE5E3B" w:rsidRDefault="00EE5E3B" w:rsidP="009B588F">
      <w:pPr>
        <w:spacing w:after="0" w:line="240" w:lineRule="auto"/>
      </w:pPr>
      <w:r>
        <w:separator/>
      </w:r>
    </w:p>
  </w:endnote>
  <w:endnote w:type="continuationSeparator" w:id="0">
    <w:p w14:paraId="4CEE4D1E" w14:textId="77777777" w:rsidR="00EE5E3B" w:rsidRDefault="00EE5E3B"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DA4B" w14:textId="77777777" w:rsidR="00EE5E3B" w:rsidRDefault="00EE5E3B" w:rsidP="009B588F">
      <w:pPr>
        <w:spacing w:after="0" w:line="240" w:lineRule="auto"/>
      </w:pPr>
      <w:r>
        <w:separator/>
      </w:r>
    </w:p>
  </w:footnote>
  <w:footnote w:type="continuationSeparator" w:id="0">
    <w:p w14:paraId="6A308FED" w14:textId="77777777" w:rsidR="00EE5E3B" w:rsidRDefault="00EE5E3B"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FAC"/>
    <w:multiLevelType w:val="hybridMultilevel"/>
    <w:tmpl w:val="9A041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B6EFC"/>
    <w:multiLevelType w:val="hybridMultilevel"/>
    <w:tmpl w:val="ECF8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954BC"/>
    <w:multiLevelType w:val="multilevel"/>
    <w:tmpl w:val="126C2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E6796E"/>
    <w:multiLevelType w:val="hybridMultilevel"/>
    <w:tmpl w:val="802E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E39D0"/>
    <w:multiLevelType w:val="hybridMultilevel"/>
    <w:tmpl w:val="1AB040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DC5A3A"/>
    <w:multiLevelType w:val="hybridMultilevel"/>
    <w:tmpl w:val="77B0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356E7B"/>
    <w:multiLevelType w:val="multilevel"/>
    <w:tmpl w:val="8790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421EF0"/>
    <w:multiLevelType w:val="hybridMultilevel"/>
    <w:tmpl w:val="F8F69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D93593"/>
    <w:multiLevelType w:val="hybridMultilevel"/>
    <w:tmpl w:val="2D3E1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E3110E"/>
    <w:multiLevelType w:val="hybridMultilevel"/>
    <w:tmpl w:val="DA268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67213"/>
    <w:multiLevelType w:val="hybridMultilevel"/>
    <w:tmpl w:val="210C1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830270"/>
    <w:multiLevelType w:val="hybridMultilevel"/>
    <w:tmpl w:val="84C62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A71E11"/>
    <w:multiLevelType w:val="hybridMultilevel"/>
    <w:tmpl w:val="4C12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40A39"/>
    <w:multiLevelType w:val="hybridMultilevel"/>
    <w:tmpl w:val="7128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0653C"/>
    <w:multiLevelType w:val="hybridMultilevel"/>
    <w:tmpl w:val="12C6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78219BB"/>
    <w:multiLevelType w:val="hybridMultilevel"/>
    <w:tmpl w:val="A7643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B3CCF"/>
    <w:multiLevelType w:val="hybridMultilevel"/>
    <w:tmpl w:val="4732A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031DE"/>
    <w:multiLevelType w:val="hybridMultilevel"/>
    <w:tmpl w:val="8E90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907839"/>
    <w:multiLevelType w:val="hybridMultilevel"/>
    <w:tmpl w:val="0BFAC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F8662B"/>
    <w:multiLevelType w:val="hybridMultilevel"/>
    <w:tmpl w:val="B790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D2322B"/>
    <w:multiLevelType w:val="hybridMultilevel"/>
    <w:tmpl w:val="8DFCA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B704D2"/>
    <w:multiLevelType w:val="multilevel"/>
    <w:tmpl w:val="23E8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719247">
    <w:abstractNumId w:val="27"/>
  </w:num>
  <w:num w:numId="2" w16cid:durableId="949243160">
    <w:abstractNumId w:val="24"/>
  </w:num>
  <w:num w:numId="3" w16cid:durableId="1216166220">
    <w:abstractNumId w:val="30"/>
  </w:num>
  <w:num w:numId="4" w16cid:durableId="131213161">
    <w:abstractNumId w:val="19"/>
  </w:num>
  <w:num w:numId="5" w16cid:durableId="876746997">
    <w:abstractNumId w:val="22"/>
  </w:num>
  <w:num w:numId="6" w16cid:durableId="1612013240">
    <w:abstractNumId w:val="34"/>
  </w:num>
  <w:num w:numId="7" w16cid:durableId="1338847772">
    <w:abstractNumId w:val="31"/>
  </w:num>
  <w:num w:numId="8" w16cid:durableId="39406106">
    <w:abstractNumId w:val="1"/>
  </w:num>
  <w:num w:numId="9" w16cid:durableId="1737389052">
    <w:abstractNumId w:val="13"/>
  </w:num>
  <w:num w:numId="10" w16cid:durableId="413089082">
    <w:abstractNumId w:val="25"/>
  </w:num>
  <w:num w:numId="11" w16cid:durableId="945504237">
    <w:abstractNumId w:val="33"/>
  </w:num>
  <w:num w:numId="12" w16cid:durableId="526918215">
    <w:abstractNumId w:val="14"/>
  </w:num>
  <w:num w:numId="13" w16cid:durableId="1035888698">
    <w:abstractNumId w:val="18"/>
  </w:num>
  <w:num w:numId="14" w16cid:durableId="547575808">
    <w:abstractNumId w:val="7"/>
  </w:num>
  <w:num w:numId="15" w16cid:durableId="3896264">
    <w:abstractNumId w:val="20"/>
  </w:num>
  <w:num w:numId="16" w16cid:durableId="569384204">
    <w:abstractNumId w:val="21"/>
  </w:num>
  <w:num w:numId="17" w16cid:durableId="1271280896">
    <w:abstractNumId w:val="38"/>
  </w:num>
  <w:num w:numId="18" w16cid:durableId="473183746">
    <w:abstractNumId w:val="4"/>
  </w:num>
  <w:num w:numId="19" w16cid:durableId="957875361">
    <w:abstractNumId w:val="39"/>
  </w:num>
  <w:num w:numId="20" w16cid:durableId="955453411">
    <w:abstractNumId w:val="11"/>
  </w:num>
  <w:num w:numId="21" w16cid:durableId="1698463395">
    <w:abstractNumId w:val="2"/>
  </w:num>
  <w:num w:numId="22" w16cid:durableId="813521622">
    <w:abstractNumId w:val="5"/>
  </w:num>
  <w:num w:numId="23" w16cid:durableId="1687711915">
    <w:abstractNumId w:val="10"/>
  </w:num>
  <w:num w:numId="24" w16cid:durableId="133372379">
    <w:abstractNumId w:val="17"/>
  </w:num>
  <w:num w:numId="25" w16cid:durableId="1834638298">
    <w:abstractNumId w:val="3"/>
  </w:num>
  <w:num w:numId="26" w16cid:durableId="290592981">
    <w:abstractNumId w:val="37"/>
  </w:num>
  <w:num w:numId="27" w16cid:durableId="1102068002">
    <w:abstractNumId w:val="8"/>
  </w:num>
  <w:num w:numId="28" w16cid:durableId="21521120">
    <w:abstractNumId w:val="9"/>
  </w:num>
  <w:num w:numId="29" w16cid:durableId="1554388755">
    <w:abstractNumId w:val="35"/>
  </w:num>
  <w:num w:numId="30" w16cid:durableId="1606040951">
    <w:abstractNumId w:val="23"/>
  </w:num>
  <w:num w:numId="31" w16cid:durableId="274755678">
    <w:abstractNumId w:val="15"/>
  </w:num>
  <w:num w:numId="32" w16cid:durableId="961308405">
    <w:abstractNumId w:val="12"/>
  </w:num>
  <w:num w:numId="33" w16cid:durableId="958533833">
    <w:abstractNumId w:val="16"/>
  </w:num>
  <w:num w:numId="34" w16cid:durableId="1053382559">
    <w:abstractNumId w:val="26"/>
  </w:num>
  <w:num w:numId="35" w16cid:durableId="402874307">
    <w:abstractNumId w:val="6"/>
  </w:num>
  <w:num w:numId="36" w16cid:durableId="1244296097">
    <w:abstractNumId w:val="28"/>
  </w:num>
  <w:num w:numId="37" w16cid:durableId="1806459699">
    <w:abstractNumId w:val="36"/>
  </w:num>
  <w:num w:numId="38" w16cid:durableId="164251097">
    <w:abstractNumId w:val="29"/>
  </w:num>
  <w:num w:numId="39" w16cid:durableId="1626958911">
    <w:abstractNumId w:val="0"/>
  </w:num>
  <w:num w:numId="40" w16cid:durableId="6465192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A5"/>
    <w:rsid w:val="00001056"/>
    <w:rsid w:val="00023BF4"/>
    <w:rsid w:val="00024A34"/>
    <w:rsid w:val="000370F8"/>
    <w:rsid w:val="000411B4"/>
    <w:rsid w:val="00044A3C"/>
    <w:rsid w:val="000450F6"/>
    <w:rsid w:val="00047043"/>
    <w:rsid w:val="00050A68"/>
    <w:rsid w:val="000518BF"/>
    <w:rsid w:val="00052870"/>
    <w:rsid w:val="000667BD"/>
    <w:rsid w:val="00070743"/>
    <w:rsid w:val="00073501"/>
    <w:rsid w:val="000837C9"/>
    <w:rsid w:val="00083A3F"/>
    <w:rsid w:val="00084730"/>
    <w:rsid w:val="0009022C"/>
    <w:rsid w:val="000A6130"/>
    <w:rsid w:val="000C15FC"/>
    <w:rsid w:val="000C201F"/>
    <w:rsid w:val="000C77A0"/>
    <w:rsid w:val="000D4FFC"/>
    <w:rsid w:val="000D7B3C"/>
    <w:rsid w:val="000E043F"/>
    <w:rsid w:val="000E15CF"/>
    <w:rsid w:val="000E503A"/>
    <w:rsid w:val="000E5114"/>
    <w:rsid w:val="000F4B07"/>
    <w:rsid w:val="0010237D"/>
    <w:rsid w:val="00104917"/>
    <w:rsid w:val="00105DF7"/>
    <w:rsid w:val="001134FF"/>
    <w:rsid w:val="00115667"/>
    <w:rsid w:val="0011698E"/>
    <w:rsid w:val="0011755D"/>
    <w:rsid w:val="001256B7"/>
    <w:rsid w:val="00132DEC"/>
    <w:rsid w:val="00137174"/>
    <w:rsid w:val="001404A8"/>
    <w:rsid w:val="00140AC2"/>
    <w:rsid w:val="0014464D"/>
    <w:rsid w:val="001479D3"/>
    <w:rsid w:val="00150C8C"/>
    <w:rsid w:val="00170029"/>
    <w:rsid w:val="0018128A"/>
    <w:rsid w:val="001812C6"/>
    <w:rsid w:val="0018176A"/>
    <w:rsid w:val="00183047"/>
    <w:rsid w:val="00187545"/>
    <w:rsid w:val="00191543"/>
    <w:rsid w:val="001919FC"/>
    <w:rsid w:val="0019294C"/>
    <w:rsid w:val="0019435B"/>
    <w:rsid w:val="001C2618"/>
    <w:rsid w:val="001C4AF1"/>
    <w:rsid w:val="001C6291"/>
    <w:rsid w:val="001D0E21"/>
    <w:rsid w:val="001D34C0"/>
    <w:rsid w:val="001D4D6C"/>
    <w:rsid w:val="001D6753"/>
    <w:rsid w:val="001D763C"/>
    <w:rsid w:val="001F152F"/>
    <w:rsid w:val="00200DDF"/>
    <w:rsid w:val="0020521D"/>
    <w:rsid w:val="00206BF0"/>
    <w:rsid w:val="00211191"/>
    <w:rsid w:val="00231239"/>
    <w:rsid w:val="00241DBF"/>
    <w:rsid w:val="002550DD"/>
    <w:rsid w:val="00255140"/>
    <w:rsid w:val="00262B20"/>
    <w:rsid w:val="0026588A"/>
    <w:rsid w:val="002672B2"/>
    <w:rsid w:val="002746E7"/>
    <w:rsid w:val="00275D42"/>
    <w:rsid w:val="00281976"/>
    <w:rsid w:val="00286E15"/>
    <w:rsid w:val="00292DFC"/>
    <w:rsid w:val="002B75B0"/>
    <w:rsid w:val="002C0965"/>
    <w:rsid w:val="002C594B"/>
    <w:rsid w:val="002D1CAA"/>
    <w:rsid w:val="002D2A51"/>
    <w:rsid w:val="002D5B2A"/>
    <w:rsid w:val="002D69FD"/>
    <w:rsid w:val="002F74D8"/>
    <w:rsid w:val="00304CD0"/>
    <w:rsid w:val="003206F8"/>
    <w:rsid w:val="00321074"/>
    <w:rsid w:val="00323E10"/>
    <w:rsid w:val="00331127"/>
    <w:rsid w:val="00333140"/>
    <w:rsid w:val="00342D2F"/>
    <w:rsid w:val="00350627"/>
    <w:rsid w:val="00371B5D"/>
    <w:rsid w:val="00371D7D"/>
    <w:rsid w:val="00374647"/>
    <w:rsid w:val="00376063"/>
    <w:rsid w:val="00391CCB"/>
    <w:rsid w:val="003A0BE5"/>
    <w:rsid w:val="003B05E5"/>
    <w:rsid w:val="003B34D3"/>
    <w:rsid w:val="003B6610"/>
    <w:rsid w:val="003C5DC3"/>
    <w:rsid w:val="003C703B"/>
    <w:rsid w:val="003E76B3"/>
    <w:rsid w:val="003E7CCC"/>
    <w:rsid w:val="003F5337"/>
    <w:rsid w:val="004023F8"/>
    <w:rsid w:val="004026D4"/>
    <w:rsid w:val="0040529B"/>
    <w:rsid w:val="00405529"/>
    <w:rsid w:val="0042157F"/>
    <w:rsid w:val="00423479"/>
    <w:rsid w:val="00423592"/>
    <w:rsid w:val="004337AE"/>
    <w:rsid w:val="0044111B"/>
    <w:rsid w:val="0044331D"/>
    <w:rsid w:val="0046005C"/>
    <w:rsid w:val="00463868"/>
    <w:rsid w:val="00470CC7"/>
    <w:rsid w:val="0047687B"/>
    <w:rsid w:val="004851BE"/>
    <w:rsid w:val="00495848"/>
    <w:rsid w:val="00496402"/>
    <w:rsid w:val="004A129A"/>
    <w:rsid w:val="004A251A"/>
    <w:rsid w:val="004B2D65"/>
    <w:rsid w:val="004B439C"/>
    <w:rsid w:val="004B53BA"/>
    <w:rsid w:val="004C128A"/>
    <w:rsid w:val="004C146C"/>
    <w:rsid w:val="004C5245"/>
    <w:rsid w:val="004D0362"/>
    <w:rsid w:val="004D13B1"/>
    <w:rsid w:val="004D6178"/>
    <w:rsid w:val="004E0E07"/>
    <w:rsid w:val="004E3586"/>
    <w:rsid w:val="004E54AA"/>
    <w:rsid w:val="004F361C"/>
    <w:rsid w:val="004F7472"/>
    <w:rsid w:val="005006BA"/>
    <w:rsid w:val="00502C15"/>
    <w:rsid w:val="00510160"/>
    <w:rsid w:val="00515780"/>
    <w:rsid w:val="0053775D"/>
    <w:rsid w:val="00540111"/>
    <w:rsid w:val="00540C1B"/>
    <w:rsid w:val="00543089"/>
    <w:rsid w:val="00543D6D"/>
    <w:rsid w:val="00543F36"/>
    <w:rsid w:val="00560DF4"/>
    <w:rsid w:val="0056647B"/>
    <w:rsid w:val="005731B8"/>
    <w:rsid w:val="005735FC"/>
    <w:rsid w:val="005923D8"/>
    <w:rsid w:val="005A5DAD"/>
    <w:rsid w:val="005B491E"/>
    <w:rsid w:val="005C2B4C"/>
    <w:rsid w:val="005C5F8C"/>
    <w:rsid w:val="005C70D1"/>
    <w:rsid w:val="005E0FCA"/>
    <w:rsid w:val="005E72A6"/>
    <w:rsid w:val="005F42AD"/>
    <w:rsid w:val="00605F02"/>
    <w:rsid w:val="00617A09"/>
    <w:rsid w:val="006246A0"/>
    <w:rsid w:val="00627249"/>
    <w:rsid w:val="00633386"/>
    <w:rsid w:val="006333FC"/>
    <w:rsid w:val="00640A9B"/>
    <w:rsid w:val="006434D4"/>
    <w:rsid w:val="006442F5"/>
    <w:rsid w:val="006570F7"/>
    <w:rsid w:val="00661A2D"/>
    <w:rsid w:val="0067110C"/>
    <w:rsid w:val="00673585"/>
    <w:rsid w:val="00675B4D"/>
    <w:rsid w:val="00681F41"/>
    <w:rsid w:val="00682A20"/>
    <w:rsid w:val="00692A9D"/>
    <w:rsid w:val="00692DF2"/>
    <w:rsid w:val="0069347B"/>
    <w:rsid w:val="0069360F"/>
    <w:rsid w:val="00695CCB"/>
    <w:rsid w:val="006A09A7"/>
    <w:rsid w:val="006B68D4"/>
    <w:rsid w:val="006C4A2F"/>
    <w:rsid w:val="006D17A2"/>
    <w:rsid w:val="006D2D1B"/>
    <w:rsid w:val="006F1121"/>
    <w:rsid w:val="006F461B"/>
    <w:rsid w:val="00705C29"/>
    <w:rsid w:val="00710BA7"/>
    <w:rsid w:val="00720268"/>
    <w:rsid w:val="00724F57"/>
    <w:rsid w:val="007251BD"/>
    <w:rsid w:val="0072654C"/>
    <w:rsid w:val="00727623"/>
    <w:rsid w:val="00732E50"/>
    <w:rsid w:val="00734497"/>
    <w:rsid w:val="00735DE6"/>
    <w:rsid w:val="00736023"/>
    <w:rsid w:val="00736799"/>
    <w:rsid w:val="0073697E"/>
    <w:rsid w:val="007439CB"/>
    <w:rsid w:val="007509FA"/>
    <w:rsid w:val="00762198"/>
    <w:rsid w:val="007667B0"/>
    <w:rsid w:val="00770615"/>
    <w:rsid w:val="0077106D"/>
    <w:rsid w:val="00780BB4"/>
    <w:rsid w:val="00780F50"/>
    <w:rsid w:val="007915CD"/>
    <w:rsid w:val="00791744"/>
    <w:rsid w:val="00794099"/>
    <w:rsid w:val="007A04AF"/>
    <w:rsid w:val="007A32B9"/>
    <w:rsid w:val="007B401F"/>
    <w:rsid w:val="007B4987"/>
    <w:rsid w:val="007D07DC"/>
    <w:rsid w:val="007E54BC"/>
    <w:rsid w:val="007E6778"/>
    <w:rsid w:val="007F2A06"/>
    <w:rsid w:val="00811D7E"/>
    <w:rsid w:val="00813DCA"/>
    <w:rsid w:val="00826E4C"/>
    <w:rsid w:val="008302A2"/>
    <w:rsid w:val="00831489"/>
    <w:rsid w:val="00831891"/>
    <w:rsid w:val="008472CC"/>
    <w:rsid w:val="00850240"/>
    <w:rsid w:val="0085166D"/>
    <w:rsid w:val="0086501A"/>
    <w:rsid w:val="00867747"/>
    <w:rsid w:val="008701A7"/>
    <w:rsid w:val="00872E58"/>
    <w:rsid w:val="00881CFE"/>
    <w:rsid w:val="008849CC"/>
    <w:rsid w:val="008958DA"/>
    <w:rsid w:val="0089631C"/>
    <w:rsid w:val="008B2067"/>
    <w:rsid w:val="008E6A36"/>
    <w:rsid w:val="008F031B"/>
    <w:rsid w:val="008F4F32"/>
    <w:rsid w:val="0090218E"/>
    <w:rsid w:val="009158B8"/>
    <w:rsid w:val="009159E4"/>
    <w:rsid w:val="0092320A"/>
    <w:rsid w:val="0093002B"/>
    <w:rsid w:val="00931403"/>
    <w:rsid w:val="009326C6"/>
    <w:rsid w:val="009355A6"/>
    <w:rsid w:val="00941295"/>
    <w:rsid w:val="0094505B"/>
    <w:rsid w:val="00950456"/>
    <w:rsid w:val="009515C3"/>
    <w:rsid w:val="00963D5F"/>
    <w:rsid w:val="00972F22"/>
    <w:rsid w:val="00973C7C"/>
    <w:rsid w:val="009750D4"/>
    <w:rsid w:val="00992F3F"/>
    <w:rsid w:val="009A0E8C"/>
    <w:rsid w:val="009A43FA"/>
    <w:rsid w:val="009A5805"/>
    <w:rsid w:val="009A791A"/>
    <w:rsid w:val="009A7FA5"/>
    <w:rsid w:val="009B2849"/>
    <w:rsid w:val="009B415F"/>
    <w:rsid w:val="009B554D"/>
    <w:rsid w:val="009B588F"/>
    <w:rsid w:val="009C2878"/>
    <w:rsid w:val="009E5DF6"/>
    <w:rsid w:val="009F00F0"/>
    <w:rsid w:val="009F0AB3"/>
    <w:rsid w:val="00A00DE4"/>
    <w:rsid w:val="00A13F48"/>
    <w:rsid w:val="00A2620B"/>
    <w:rsid w:val="00A273EA"/>
    <w:rsid w:val="00A35788"/>
    <w:rsid w:val="00A372F8"/>
    <w:rsid w:val="00A45BE1"/>
    <w:rsid w:val="00A514DE"/>
    <w:rsid w:val="00A57180"/>
    <w:rsid w:val="00A57438"/>
    <w:rsid w:val="00A57855"/>
    <w:rsid w:val="00A6383B"/>
    <w:rsid w:val="00A64DB4"/>
    <w:rsid w:val="00A73212"/>
    <w:rsid w:val="00A759D4"/>
    <w:rsid w:val="00A83214"/>
    <w:rsid w:val="00A867C8"/>
    <w:rsid w:val="00A87914"/>
    <w:rsid w:val="00A928CA"/>
    <w:rsid w:val="00A97316"/>
    <w:rsid w:val="00A978A5"/>
    <w:rsid w:val="00AA105D"/>
    <w:rsid w:val="00AA7213"/>
    <w:rsid w:val="00AB1C0C"/>
    <w:rsid w:val="00AB23D8"/>
    <w:rsid w:val="00AB2D0F"/>
    <w:rsid w:val="00AB3BAE"/>
    <w:rsid w:val="00AB612E"/>
    <w:rsid w:val="00AD1247"/>
    <w:rsid w:val="00AE1587"/>
    <w:rsid w:val="00AE480B"/>
    <w:rsid w:val="00AE758E"/>
    <w:rsid w:val="00AF3A2C"/>
    <w:rsid w:val="00B04E74"/>
    <w:rsid w:val="00B10032"/>
    <w:rsid w:val="00B10E55"/>
    <w:rsid w:val="00B12B13"/>
    <w:rsid w:val="00B134F4"/>
    <w:rsid w:val="00B20258"/>
    <w:rsid w:val="00B370A7"/>
    <w:rsid w:val="00B45256"/>
    <w:rsid w:val="00B47AA0"/>
    <w:rsid w:val="00B516C7"/>
    <w:rsid w:val="00B55030"/>
    <w:rsid w:val="00B63059"/>
    <w:rsid w:val="00B63AF7"/>
    <w:rsid w:val="00B6555F"/>
    <w:rsid w:val="00B66A5E"/>
    <w:rsid w:val="00B75E9A"/>
    <w:rsid w:val="00B82442"/>
    <w:rsid w:val="00B83C84"/>
    <w:rsid w:val="00B86DF9"/>
    <w:rsid w:val="00B954DF"/>
    <w:rsid w:val="00BC1441"/>
    <w:rsid w:val="00BF0377"/>
    <w:rsid w:val="00BF07C5"/>
    <w:rsid w:val="00BF1C4F"/>
    <w:rsid w:val="00BF2744"/>
    <w:rsid w:val="00C00430"/>
    <w:rsid w:val="00C043F7"/>
    <w:rsid w:val="00C10570"/>
    <w:rsid w:val="00C2316C"/>
    <w:rsid w:val="00C26E71"/>
    <w:rsid w:val="00C34DF6"/>
    <w:rsid w:val="00C423BD"/>
    <w:rsid w:val="00C42AC5"/>
    <w:rsid w:val="00C57B24"/>
    <w:rsid w:val="00C62D48"/>
    <w:rsid w:val="00C670C5"/>
    <w:rsid w:val="00C75A2A"/>
    <w:rsid w:val="00C860DD"/>
    <w:rsid w:val="00C902C5"/>
    <w:rsid w:val="00C91D11"/>
    <w:rsid w:val="00C9220F"/>
    <w:rsid w:val="00CA4C95"/>
    <w:rsid w:val="00CA7EF5"/>
    <w:rsid w:val="00CB5DA3"/>
    <w:rsid w:val="00CB6F47"/>
    <w:rsid w:val="00CC51B6"/>
    <w:rsid w:val="00CD4BCF"/>
    <w:rsid w:val="00CF0578"/>
    <w:rsid w:val="00CF5216"/>
    <w:rsid w:val="00D00594"/>
    <w:rsid w:val="00D01B70"/>
    <w:rsid w:val="00D12633"/>
    <w:rsid w:val="00D12925"/>
    <w:rsid w:val="00D13CC6"/>
    <w:rsid w:val="00D2286F"/>
    <w:rsid w:val="00D238EA"/>
    <w:rsid w:val="00D3180F"/>
    <w:rsid w:val="00D607E5"/>
    <w:rsid w:val="00D61874"/>
    <w:rsid w:val="00D64F09"/>
    <w:rsid w:val="00D666A4"/>
    <w:rsid w:val="00D72278"/>
    <w:rsid w:val="00D768B6"/>
    <w:rsid w:val="00D77258"/>
    <w:rsid w:val="00D77BC2"/>
    <w:rsid w:val="00D80DFB"/>
    <w:rsid w:val="00D81C1F"/>
    <w:rsid w:val="00D8205C"/>
    <w:rsid w:val="00D84A4B"/>
    <w:rsid w:val="00D86E00"/>
    <w:rsid w:val="00DA459D"/>
    <w:rsid w:val="00DA4AC8"/>
    <w:rsid w:val="00DA4F6E"/>
    <w:rsid w:val="00DB5E37"/>
    <w:rsid w:val="00DC2779"/>
    <w:rsid w:val="00DD2A37"/>
    <w:rsid w:val="00DD2EF9"/>
    <w:rsid w:val="00DD320A"/>
    <w:rsid w:val="00DE30C5"/>
    <w:rsid w:val="00E060DB"/>
    <w:rsid w:val="00E063B7"/>
    <w:rsid w:val="00E13BEF"/>
    <w:rsid w:val="00E22638"/>
    <w:rsid w:val="00E23BC2"/>
    <w:rsid w:val="00E25A66"/>
    <w:rsid w:val="00E27F6F"/>
    <w:rsid w:val="00E559AC"/>
    <w:rsid w:val="00E560D2"/>
    <w:rsid w:val="00E61103"/>
    <w:rsid w:val="00E7540C"/>
    <w:rsid w:val="00E8102D"/>
    <w:rsid w:val="00E8153E"/>
    <w:rsid w:val="00E933D1"/>
    <w:rsid w:val="00EA23AB"/>
    <w:rsid w:val="00EA3DDD"/>
    <w:rsid w:val="00EB3A1E"/>
    <w:rsid w:val="00EC309D"/>
    <w:rsid w:val="00EC5793"/>
    <w:rsid w:val="00ED196E"/>
    <w:rsid w:val="00ED1A92"/>
    <w:rsid w:val="00ED7CA7"/>
    <w:rsid w:val="00EE288F"/>
    <w:rsid w:val="00EE31DC"/>
    <w:rsid w:val="00EE3A38"/>
    <w:rsid w:val="00EE5E3B"/>
    <w:rsid w:val="00EF1B92"/>
    <w:rsid w:val="00EF1C0C"/>
    <w:rsid w:val="00EF3B77"/>
    <w:rsid w:val="00EF4B82"/>
    <w:rsid w:val="00F10832"/>
    <w:rsid w:val="00F2479A"/>
    <w:rsid w:val="00F26A49"/>
    <w:rsid w:val="00F348F5"/>
    <w:rsid w:val="00F4327B"/>
    <w:rsid w:val="00F43400"/>
    <w:rsid w:val="00F448E8"/>
    <w:rsid w:val="00F55CFA"/>
    <w:rsid w:val="00F61023"/>
    <w:rsid w:val="00F63C8F"/>
    <w:rsid w:val="00F64C12"/>
    <w:rsid w:val="00F669BF"/>
    <w:rsid w:val="00F66A4F"/>
    <w:rsid w:val="00F72A2C"/>
    <w:rsid w:val="00F73719"/>
    <w:rsid w:val="00F74A72"/>
    <w:rsid w:val="00F86669"/>
    <w:rsid w:val="00F95073"/>
    <w:rsid w:val="00F952C8"/>
    <w:rsid w:val="00F9531A"/>
    <w:rsid w:val="00F9623B"/>
    <w:rsid w:val="00F96B82"/>
    <w:rsid w:val="00FA1D65"/>
    <w:rsid w:val="00FB3DB9"/>
    <w:rsid w:val="00FB46C3"/>
    <w:rsid w:val="00FC5ED4"/>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customStyle="1" w:styleId="UnresolvedMention1">
    <w:name w:val="Unresolved Mention1"/>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 w:type="character" w:styleId="UnresolvedMention">
    <w:name w:val="Unresolved Mention"/>
    <w:basedOn w:val="DefaultParagraphFont"/>
    <w:uiPriority w:val="99"/>
    <w:semiHidden/>
    <w:unhideWhenUsed/>
    <w:rsid w:val="00C6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116414482">
      <w:bodyDiv w:val="1"/>
      <w:marLeft w:val="0"/>
      <w:marRight w:val="0"/>
      <w:marTop w:val="0"/>
      <w:marBottom w:val="0"/>
      <w:divBdr>
        <w:top w:val="none" w:sz="0" w:space="0" w:color="auto"/>
        <w:left w:val="none" w:sz="0" w:space="0" w:color="auto"/>
        <w:bottom w:val="none" w:sz="0" w:space="0" w:color="auto"/>
        <w:right w:val="none" w:sz="0" w:space="0" w:color="auto"/>
      </w:divBdr>
    </w:div>
    <w:div w:id="163669861">
      <w:bodyDiv w:val="1"/>
      <w:marLeft w:val="0"/>
      <w:marRight w:val="0"/>
      <w:marTop w:val="0"/>
      <w:marBottom w:val="0"/>
      <w:divBdr>
        <w:top w:val="none" w:sz="0" w:space="0" w:color="auto"/>
        <w:left w:val="none" w:sz="0" w:space="0" w:color="auto"/>
        <w:bottom w:val="none" w:sz="0" w:space="0" w:color="auto"/>
        <w:right w:val="none" w:sz="0" w:space="0" w:color="auto"/>
      </w:divBdr>
      <w:divsChild>
        <w:div w:id="14673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76838">
              <w:marLeft w:val="0"/>
              <w:marRight w:val="0"/>
              <w:marTop w:val="0"/>
              <w:marBottom w:val="0"/>
              <w:divBdr>
                <w:top w:val="none" w:sz="0" w:space="0" w:color="auto"/>
                <w:left w:val="none" w:sz="0" w:space="0" w:color="auto"/>
                <w:bottom w:val="none" w:sz="0" w:space="0" w:color="auto"/>
                <w:right w:val="none" w:sz="0" w:space="0" w:color="auto"/>
              </w:divBdr>
              <w:divsChild>
                <w:div w:id="1074352179">
                  <w:marLeft w:val="0"/>
                  <w:marRight w:val="0"/>
                  <w:marTop w:val="0"/>
                  <w:marBottom w:val="0"/>
                  <w:divBdr>
                    <w:top w:val="none" w:sz="0" w:space="0" w:color="auto"/>
                    <w:left w:val="none" w:sz="0" w:space="0" w:color="auto"/>
                    <w:bottom w:val="none" w:sz="0" w:space="0" w:color="auto"/>
                    <w:right w:val="none" w:sz="0" w:space="0" w:color="auto"/>
                  </w:divBdr>
                </w:div>
                <w:div w:id="1511945618">
                  <w:marLeft w:val="0"/>
                  <w:marRight w:val="0"/>
                  <w:marTop w:val="0"/>
                  <w:marBottom w:val="0"/>
                  <w:divBdr>
                    <w:top w:val="none" w:sz="0" w:space="0" w:color="auto"/>
                    <w:left w:val="none" w:sz="0" w:space="0" w:color="auto"/>
                    <w:bottom w:val="none" w:sz="0" w:space="0" w:color="auto"/>
                    <w:right w:val="none" w:sz="0" w:space="0" w:color="auto"/>
                  </w:divBdr>
                </w:div>
                <w:div w:id="276103777">
                  <w:marLeft w:val="0"/>
                  <w:marRight w:val="0"/>
                  <w:marTop w:val="0"/>
                  <w:marBottom w:val="0"/>
                  <w:divBdr>
                    <w:top w:val="none" w:sz="0" w:space="0" w:color="auto"/>
                    <w:left w:val="none" w:sz="0" w:space="0" w:color="auto"/>
                    <w:bottom w:val="none" w:sz="0" w:space="0" w:color="auto"/>
                    <w:right w:val="none" w:sz="0" w:space="0" w:color="auto"/>
                  </w:divBdr>
                </w:div>
                <w:div w:id="1396195732">
                  <w:marLeft w:val="0"/>
                  <w:marRight w:val="0"/>
                  <w:marTop w:val="0"/>
                  <w:marBottom w:val="0"/>
                  <w:divBdr>
                    <w:top w:val="none" w:sz="0" w:space="0" w:color="auto"/>
                    <w:left w:val="none" w:sz="0" w:space="0" w:color="auto"/>
                    <w:bottom w:val="none" w:sz="0" w:space="0" w:color="auto"/>
                    <w:right w:val="none" w:sz="0" w:space="0" w:color="auto"/>
                  </w:divBdr>
                </w:div>
                <w:div w:id="1859736336">
                  <w:marLeft w:val="0"/>
                  <w:marRight w:val="0"/>
                  <w:marTop w:val="0"/>
                  <w:marBottom w:val="0"/>
                  <w:divBdr>
                    <w:top w:val="none" w:sz="0" w:space="0" w:color="auto"/>
                    <w:left w:val="none" w:sz="0" w:space="0" w:color="auto"/>
                    <w:bottom w:val="none" w:sz="0" w:space="0" w:color="auto"/>
                    <w:right w:val="none" w:sz="0" w:space="0" w:color="auto"/>
                  </w:divBdr>
                </w:div>
                <w:div w:id="738989000">
                  <w:marLeft w:val="0"/>
                  <w:marRight w:val="0"/>
                  <w:marTop w:val="0"/>
                  <w:marBottom w:val="0"/>
                  <w:divBdr>
                    <w:top w:val="none" w:sz="0" w:space="0" w:color="auto"/>
                    <w:left w:val="none" w:sz="0" w:space="0" w:color="auto"/>
                    <w:bottom w:val="none" w:sz="0" w:space="0" w:color="auto"/>
                    <w:right w:val="none" w:sz="0" w:space="0" w:color="auto"/>
                  </w:divBdr>
                </w:div>
                <w:div w:id="1532304870">
                  <w:marLeft w:val="0"/>
                  <w:marRight w:val="0"/>
                  <w:marTop w:val="0"/>
                  <w:marBottom w:val="0"/>
                  <w:divBdr>
                    <w:top w:val="none" w:sz="0" w:space="0" w:color="auto"/>
                    <w:left w:val="none" w:sz="0" w:space="0" w:color="auto"/>
                    <w:bottom w:val="none" w:sz="0" w:space="0" w:color="auto"/>
                    <w:right w:val="none" w:sz="0" w:space="0" w:color="auto"/>
                  </w:divBdr>
                  <w:divsChild>
                    <w:div w:id="1840076722">
                      <w:marLeft w:val="0"/>
                      <w:marRight w:val="0"/>
                      <w:marTop w:val="0"/>
                      <w:marBottom w:val="0"/>
                      <w:divBdr>
                        <w:top w:val="none" w:sz="0" w:space="0" w:color="auto"/>
                        <w:left w:val="none" w:sz="0" w:space="0" w:color="auto"/>
                        <w:bottom w:val="none" w:sz="0" w:space="0" w:color="auto"/>
                        <w:right w:val="none" w:sz="0" w:space="0" w:color="auto"/>
                      </w:divBdr>
                      <w:divsChild>
                        <w:div w:id="14298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282086">
      <w:bodyDiv w:val="1"/>
      <w:marLeft w:val="0"/>
      <w:marRight w:val="0"/>
      <w:marTop w:val="0"/>
      <w:marBottom w:val="0"/>
      <w:divBdr>
        <w:top w:val="none" w:sz="0" w:space="0" w:color="auto"/>
        <w:left w:val="none" w:sz="0" w:space="0" w:color="auto"/>
        <w:bottom w:val="none" w:sz="0" w:space="0" w:color="auto"/>
        <w:right w:val="none" w:sz="0" w:space="0" w:color="auto"/>
      </w:divBdr>
    </w:div>
    <w:div w:id="413938691">
      <w:bodyDiv w:val="1"/>
      <w:marLeft w:val="0"/>
      <w:marRight w:val="0"/>
      <w:marTop w:val="0"/>
      <w:marBottom w:val="0"/>
      <w:divBdr>
        <w:top w:val="none" w:sz="0" w:space="0" w:color="auto"/>
        <w:left w:val="none" w:sz="0" w:space="0" w:color="auto"/>
        <w:bottom w:val="none" w:sz="0" w:space="0" w:color="auto"/>
        <w:right w:val="none" w:sz="0" w:space="0" w:color="auto"/>
      </w:divBdr>
      <w:divsChild>
        <w:div w:id="1368137587">
          <w:marLeft w:val="0"/>
          <w:marRight w:val="0"/>
          <w:marTop w:val="0"/>
          <w:marBottom w:val="0"/>
          <w:divBdr>
            <w:top w:val="none" w:sz="0" w:space="0" w:color="auto"/>
            <w:left w:val="none" w:sz="0" w:space="0" w:color="auto"/>
            <w:bottom w:val="none" w:sz="0" w:space="0" w:color="auto"/>
            <w:right w:val="none" w:sz="0" w:space="0" w:color="auto"/>
          </w:divBdr>
        </w:div>
        <w:div w:id="379133708">
          <w:marLeft w:val="0"/>
          <w:marRight w:val="0"/>
          <w:marTop w:val="0"/>
          <w:marBottom w:val="0"/>
          <w:divBdr>
            <w:top w:val="none" w:sz="0" w:space="0" w:color="auto"/>
            <w:left w:val="none" w:sz="0" w:space="0" w:color="auto"/>
            <w:bottom w:val="none" w:sz="0" w:space="0" w:color="auto"/>
            <w:right w:val="none" w:sz="0" w:space="0" w:color="auto"/>
          </w:divBdr>
        </w:div>
      </w:divsChild>
    </w:div>
    <w:div w:id="483737907">
      <w:bodyDiv w:val="1"/>
      <w:marLeft w:val="0"/>
      <w:marRight w:val="0"/>
      <w:marTop w:val="0"/>
      <w:marBottom w:val="0"/>
      <w:divBdr>
        <w:top w:val="none" w:sz="0" w:space="0" w:color="auto"/>
        <w:left w:val="none" w:sz="0" w:space="0" w:color="auto"/>
        <w:bottom w:val="none" w:sz="0" w:space="0" w:color="auto"/>
        <w:right w:val="none" w:sz="0" w:space="0" w:color="auto"/>
      </w:divBdr>
    </w:div>
    <w:div w:id="491408173">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584265910">
      <w:bodyDiv w:val="1"/>
      <w:marLeft w:val="0"/>
      <w:marRight w:val="0"/>
      <w:marTop w:val="0"/>
      <w:marBottom w:val="0"/>
      <w:divBdr>
        <w:top w:val="none" w:sz="0" w:space="0" w:color="auto"/>
        <w:left w:val="none" w:sz="0" w:space="0" w:color="auto"/>
        <w:bottom w:val="none" w:sz="0" w:space="0" w:color="auto"/>
        <w:right w:val="none" w:sz="0" w:space="0" w:color="auto"/>
      </w:divBdr>
    </w:div>
    <w:div w:id="614212154">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150291310">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209490837">
      <w:bodyDiv w:val="1"/>
      <w:marLeft w:val="0"/>
      <w:marRight w:val="0"/>
      <w:marTop w:val="0"/>
      <w:marBottom w:val="0"/>
      <w:divBdr>
        <w:top w:val="none" w:sz="0" w:space="0" w:color="auto"/>
        <w:left w:val="none" w:sz="0" w:space="0" w:color="auto"/>
        <w:bottom w:val="none" w:sz="0" w:space="0" w:color="auto"/>
        <w:right w:val="none" w:sz="0" w:space="0" w:color="auto"/>
      </w:divBdr>
    </w:div>
    <w:div w:id="1292175398">
      <w:bodyDiv w:val="1"/>
      <w:marLeft w:val="0"/>
      <w:marRight w:val="0"/>
      <w:marTop w:val="0"/>
      <w:marBottom w:val="0"/>
      <w:divBdr>
        <w:top w:val="none" w:sz="0" w:space="0" w:color="auto"/>
        <w:left w:val="none" w:sz="0" w:space="0" w:color="auto"/>
        <w:bottom w:val="none" w:sz="0" w:space="0" w:color="auto"/>
        <w:right w:val="none" w:sz="0" w:space="0" w:color="auto"/>
      </w:divBdr>
    </w:div>
    <w:div w:id="1363434156">
      <w:bodyDiv w:val="1"/>
      <w:marLeft w:val="0"/>
      <w:marRight w:val="0"/>
      <w:marTop w:val="0"/>
      <w:marBottom w:val="0"/>
      <w:divBdr>
        <w:top w:val="none" w:sz="0" w:space="0" w:color="auto"/>
        <w:left w:val="none" w:sz="0" w:space="0" w:color="auto"/>
        <w:bottom w:val="none" w:sz="0" w:space="0" w:color="auto"/>
        <w:right w:val="none" w:sz="0" w:space="0" w:color="auto"/>
      </w:divBdr>
    </w:div>
    <w:div w:id="1490905867">
      <w:bodyDiv w:val="1"/>
      <w:marLeft w:val="0"/>
      <w:marRight w:val="0"/>
      <w:marTop w:val="0"/>
      <w:marBottom w:val="0"/>
      <w:divBdr>
        <w:top w:val="none" w:sz="0" w:space="0" w:color="auto"/>
        <w:left w:val="none" w:sz="0" w:space="0" w:color="auto"/>
        <w:bottom w:val="none" w:sz="0" w:space="0" w:color="auto"/>
        <w:right w:val="none" w:sz="0" w:space="0" w:color="auto"/>
      </w:divBdr>
    </w:div>
    <w:div w:id="1558972574">
      <w:bodyDiv w:val="1"/>
      <w:marLeft w:val="0"/>
      <w:marRight w:val="0"/>
      <w:marTop w:val="0"/>
      <w:marBottom w:val="0"/>
      <w:divBdr>
        <w:top w:val="none" w:sz="0" w:space="0" w:color="auto"/>
        <w:left w:val="none" w:sz="0" w:space="0" w:color="auto"/>
        <w:bottom w:val="none" w:sz="0" w:space="0" w:color="auto"/>
        <w:right w:val="none" w:sz="0" w:space="0" w:color="auto"/>
      </w:divBdr>
    </w:div>
    <w:div w:id="1582905237">
      <w:bodyDiv w:val="1"/>
      <w:marLeft w:val="0"/>
      <w:marRight w:val="0"/>
      <w:marTop w:val="0"/>
      <w:marBottom w:val="0"/>
      <w:divBdr>
        <w:top w:val="none" w:sz="0" w:space="0" w:color="auto"/>
        <w:left w:val="none" w:sz="0" w:space="0" w:color="auto"/>
        <w:bottom w:val="none" w:sz="0" w:space="0" w:color="auto"/>
        <w:right w:val="none" w:sz="0" w:space="0" w:color="auto"/>
      </w:divBdr>
      <w:divsChild>
        <w:div w:id="636490877">
          <w:marLeft w:val="0"/>
          <w:marRight w:val="0"/>
          <w:marTop w:val="0"/>
          <w:marBottom w:val="0"/>
          <w:divBdr>
            <w:top w:val="none" w:sz="0" w:space="0" w:color="auto"/>
            <w:left w:val="none" w:sz="0" w:space="0" w:color="auto"/>
            <w:bottom w:val="none" w:sz="0" w:space="0" w:color="auto"/>
            <w:right w:val="none" w:sz="0" w:space="0" w:color="auto"/>
          </w:divBdr>
        </w:div>
        <w:div w:id="141436783">
          <w:marLeft w:val="0"/>
          <w:marRight w:val="0"/>
          <w:marTop w:val="0"/>
          <w:marBottom w:val="0"/>
          <w:divBdr>
            <w:top w:val="none" w:sz="0" w:space="0" w:color="auto"/>
            <w:left w:val="none" w:sz="0" w:space="0" w:color="auto"/>
            <w:bottom w:val="none" w:sz="0" w:space="0" w:color="auto"/>
            <w:right w:val="none" w:sz="0" w:space="0" w:color="auto"/>
          </w:divBdr>
        </w:div>
      </w:divsChild>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834490542">
      <w:bodyDiv w:val="1"/>
      <w:marLeft w:val="0"/>
      <w:marRight w:val="0"/>
      <w:marTop w:val="0"/>
      <w:marBottom w:val="0"/>
      <w:divBdr>
        <w:top w:val="none" w:sz="0" w:space="0" w:color="auto"/>
        <w:left w:val="none" w:sz="0" w:space="0" w:color="auto"/>
        <w:bottom w:val="none" w:sz="0" w:space="0" w:color="auto"/>
        <w:right w:val="none" w:sz="0" w:space="0" w:color="auto"/>
      </w:divBdr>
      <w:divsChild>
        <w:div w:id="2081057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725778">
              <w:marLeft w:val="0"/>
              <w:marRight w:val="0"/>
              <w:marTop w:val="0"/>
              <w:marBottom w:val="0"/>
              <w:divBdr>
                <w:top w:val="none" w:sz="0" w:space="0" w:color="auto"/>
                <w:left w:val="none" w:sz="0" w:space="0" w:color="auto"/>
                <w:bottom w:val="none" w:sz="0" w:space="0" w:color="auto"/>
                <w:right w:val="none" w:sz="0" w:space="0" w:color="auto"/>
              </w:divBdr>
              <w:divsChild>
                <w:div w:id="1182740684">
                  <w:marLeft w:val="0"/>
                  <w:marRight w:val="0"/>
                  <w:marTop w:val="0"/>
                  <w:marBottom w:val="0"/>
                  <w:divBdr>
                    <w:top w:val="none" w:sz="0" w:space="0" w:color="auto"/>
                    <w:left w:val="none" w:sz="0" w:space="0" w:color="auto"/>
                    <w:bottom w:val="none" w:sz="0" w:space="0" w:color="auto"/>
                    <w:right w:val="none" w:sz="0" w:space="0" w:color="auto"/>
                  </w:divBdr>
                </w:div>
                <w:div w:id="575433713">
                  <w:marLeft w:val="0"/>
                  <w:marRight w:val="0"/>
                  <w:marTop w:val="0"/>
                  <w:marBottom w:val="0"/>
                  <w:divBdr>
                    <w:top w:val="none" w:sz="0" w:space="0" w:color="auto"/>
                    <w:left w:val="none" w:sz="0" w:space="0" w:color="auto"/>
                    <w:bottom w:val="none" w:sz="0" w:space="0" w:color="auto"/>
                    <w:right w:val="none" w:sz="0" w:space="0" w:color="auto"/>
                  </w:divBdr>
                </w:div>
                <w:div w:id="435561768">
                  <w:marLeft w:val="0"/>
                  <w:marRight w:val="0"/>
                  <w:marTop w:val="0"/>
                  <w:marBottom w:val="0"/>
                  <w:divBdr>
                    <w:top w:val="none" w:sz="0" w:space="0" w:color="auto"/>
                    <w:left w:val="none" w:sz="0" w:space="0" w:color="auto"/>
                    <w:bottom w:val="none" w:sz="0" w:space="0" w:color="auto"/>
                    <w:right w:val="none" w:sz="0" w:space="0" w:color="auto"/>
                  </w:divBdr>
                </w:div>
                <w:div w:id="44987773">
                  <w:marLeft w:val="0"/>
                  <w:marRight w:val="0"/>
                  <w:marTop w:val="0"/>
                  <w:marBottom w:val="0"/>
                  <w:divBdr>
                    <w:top w:val="none" w:sz="0" w:space="0" w:color="auto"/>
                    <w:left w:val="none" w:sz="0" w:space="0" w:color="auto"/>
                    <w:bottom w:val="none" w:sz="0" w:space="0" w:color="auto"/>
                    <w:right w:val="none" w:sz="0" w:space="0" w:color="auto"/>
                  </w:divBdr>
                </w:div>
                <w:div w:id="1841386873">
                  <w:marLeft w:val="0"/>
                  <w:marRight w:val="0"/>
                  <w:marTop w:val="0"/>
                  <w:marBottom w:val="0"/>
                  <w:divBdr>
                    <w:top w:val="none" w:sz="0" w:space="0" w:color="auto"/>
                    <w:left w:val="none" w:sz="0" w:space="0" w:color="auto"/>
                    <w:bottom w:val="none" w:sz="0" w:space="0" w:color="auto"/>
                    <w:right w:val="none" w:sz="0" w:space="0" w:color="auto"/>
                  </w:divBdr>
                </w:div>
                <w:div w:id="293875054">
                  <w:marLeft w:val="0"/>
                  <w:marRight w:val="0"/>
                  <w:marTop w:val="0"/>
                  <w:marBottom w:val="0"/>
                  <w:divBdr>
                    <w:top w:val="none" w:sz="0" w:space="0" w:color="auto"/>
                    <w:left w:val="none" w:sz="0" w:space="0" w:color="auto"/>
                    <w:bottom w:val="none" w:sz="0" w:space="0" w:color="auto"/>
                    <w:right w:val="none" w:sz="0" w:space="0" w:color="auto"/>
                  </w:divBdr>
                </w:div>
                <w:div w:id="98725729">
                  <w:marLeft w:val="0"/>
                  <w:marRight w:val="0"/>
                  <w:marTop w:val="0"/>
                  <w:marBottom w:val="0"/>
                  <w:divBdr>
                    <w:top w:val="none" w:sz="0" w:space="0" w:color="auto"/>
                    <w:left w:val="none" w:sz="0" w:space="0" w:color="auto"/>
                    <w:bottom w:val="none" w:sz="0" w:space="0" w:color="auto"/>
                    <w:right w:val="none" w:sz="0" w:space="0" w:color="auto"/>
                  </w:divBdr>
                  <w:divsChild>
                    <w:div w:id="1288314916">
                      <w:marLeft w:val="0"/>
                      <w:marRight w:val="0"/>
                      <w:marTop w:val="0"/>
                      <w:marBottom w:val="0"/>
                      <w:divBdr>
                        <w:top w:val="none" w:sz="0" w:space="0" w:color="auto"/>
                        <w:left w:val="none" w:sz="0" w:space="0" w:color="auto"/>
                        <w:bottom w:val="none" w:sz="0" w:space="0" w:color="auto"/>
                        <w:right w:val="none" w:sz="0" w:space="0" w:color="auto"/>
                      </w:divBdr>
                      <w:divsChild>
                        <w:div w:id="2843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012663">
      <w:bodyDiv w:val="1"/>
      <w:marLeft w:val="0"/>
      <w:marRight w:val="0"/>
      <w:marTop w:val="0"/>
      <w:marBottom w:val="0"/>
      <w:divBdr>
        <w:top w:val="none" w:sz="0" w:space="0" w:color="auto"/>
        <w:left w:val="none" w:sz="0" w:space="0" w:color="auto"/>
        <w:bottom w:val="none" w:sz="0" w:space="0" w:color="auto"/>
        <w:right w:val="none" w:sz="0" w:space="0" w:color="auto"/>
      </w:divBdr>
    </w:div>
    <w:div w:id="1933009423">
      <w:bodyDiv w:val="1"/>
      <w:marLeft w:val="0"/>
      <w:marRight w:val="0"/>
      <w:marTop w:val="0"/>
      <w:marBottom w:val="0"/>
      <w:divBdr>
        <w:top w:val="none" w:sz="0" w:space="0" w:color="auto"/>
        <w:left w:val="none" w:sz="0" w:space="0" w:color="auto"/>
        <w:bottom w:val="none" w:sz="0" w:space="0" w:color="auto"/>
        <w:right w:val="none" w:sz="0" w:space="0" w:color="auto"/>
      </w:divBdr>
    </w:div>
    <w:div w:id="1933661972">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p-patient.co.uk/patientexperience/results?code=L810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A84E-2467-4B67-BDF8-47A094D3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7608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HARVEY, Emma (TYNTESFIELD MEDICAL GROUP)</cp:lastModifiedBy>
  <cp:revision>2</cp:revision>
  <cp:lastPrinted>2025-08-04T09:31:00Z</cp:lastPrinted>
  <dcterms:created xsi:type="dcterms:W3CDTF">2026-04-15T07:52:00Z</dcterms:created>
  <dcterms:modified xsi:type="dcterms:W3CDTF">2026-04-15T07:52:00Z</dcterms:modified>
</cp:coreProperties>
</file>