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C63D8" w14:textId="77777777" w:rsidR="009376A7" w:rsidRDefault="009376A7">
      <w:pPr>
        <w:widowControl w:val="0"/>
        <w:pBdr>
          <w:top w:val="nil"/>
          <w:left w:val="nil"/>
          <w:bottom w:val="nil"/>
          <w:right w:val="nil"/>
          <w:between w:val="nil"/>
        </w:pBdr>
        <w:spacing w:line="276" w:lineRule="auto"/>
      </w:pPr>
    </w:p>
    <w:p w14:paraId="6BFF1947" w14:textId="77777777" w:rsidR="009376A7" w:rsidRDefault="009376A7">
      <w:pPr>
        <w:widowControl w:val="0"/>
        <w:pBdr>
          <w:top w:val="nil"/>
          <w:left w:val="nil"/>
          <w:bottom w:val="nil"/>
          <w:right w:val="nil"/>
          <w:between w:val="nil"/>
        </w:pBdr>
        <w:spacing w:line="360" w:lineRule="auto"/>
        <w:rPr>
          <w:rFonts w:ascii="Arial" w:eastAsia="Arial" w:hAnsi="Arial" w:cs="Arial"/>
          <w:color w:val="000000"/>
          <w:sz w:val="22"/>
          <w:szCs w:val="22"/>
        </w:rPr>
      </w:pPr>
    </w:p>
    <w:p w14:paraId="3479A165" w14:textId="77777777" w:rsidR="009376A7" w:rsidRDefault="009376A7">
      <w:pPr>
        <w:pBdr>
          <w:top w:val="nil"/>
          <w:left w:val="nil"/>
          <w:bottom w:val="nil"/>
          <w:right w:val="nil"/>
          <w:between w:val="nil"/>
        </w:pBdr>
        <w:spacing w:line="360" w:lineRule="auto"/>
        <w:rPr>
          <w:rFonts w:ascii="Arial" w:eastAsia="Arial" w:hAnsi="Arial" w:cs="Arial"/>
          <w:color w:val="000000"/>
          <w:sz w:val="22"/>
          <w:szCs w:val="22"/>
        </w:rPr>
      </w:pPr>
    </w:p>
    <w:p w14:paraId="3931690C" w14:textId="77777777" w:rsidR="009376A7" w:rsidRDefault="009376A7">
      <w:pPr>
        <w:pBdr>
          <w:top w:val="nil"/>
          <w:left w:val="nil"/>
          <w:bottom w:val="nil"/>
          <w:right w:val="nil"/>
          <w:between w:val="nil"/>
        </w:pBdr>
        <w:spacing w:line="360" w:lineRule="auto"/>
        <w:rPr>
          <w:rFonts w:ascii="Arial" w:eastAsia="Arial" w:hAnsi="Arial" w:cs="Arial"/>
          <w:color w:val="000000"/>
          <w:sz w:val="22"/>
          <w:szCs w:val="22"/>
        </w:rPr>
      </w:pPr>
    </w:p>
    <w:p w14:paraId="3797C488" w14:textId="77777777" w:rsidR="009376A7" w:rsidRDefault="009376A7">
      <w:pPr>
        <w:pBdr>
          <w:top w:val="nil"/>
          <w:left w:val="nil"/>
          <w:bottom w:val="nil"/>
          <w:right w:val="nil"/>
          <w:between w:val="nil"/>
        </w:pBdr>
        <w:spacing w:line="360" w:lineRule="auto"/>
        <w:rPr>
          <w:rFonts w:ascii="Arial" w:eastAsia="Arial" w:hAnsi="Arial" w:cs="Arial"/>
          <w:color w:val="000000"/>
          <w:sz w:val="22"/>
          <w:szCs w:val="22"/>
        </w:rPr>
      </w:pPr>
    </w:p>
    <w:p w14:paraId="545B60B5" w14:textId="77777777" w:rsidR="009376A7" w:rsidRDefault="00A6235C">
      <w:pPr>
        <w:pBdr>
          <w:top w:val="nil"/>
          <w:left w:val="nil"/>
          <w:bottom w:val="nil"/>
          <w:right w:val="nil"/>
          <w:between w:val="nil"/>
        </w:pBdr>
        <w:rPr>
          <w:rFonts w:ascii="Arial" w:eastAsia="Arial" w:hAnsi="Arial" w:cs="Arial"/>
          <w:b/>
          <w:color w:val="366091"/>
          <w:sz w:val="56"/>
          <w:szCs w:val="56"/>
        </w:rPr>
      </w:pPr>
      <w:proofErr w:type="spellStart"/>
      <w:r>
        <w:rPr>
          <w:rFonts w:ascii="Arial" w:eastAsia="Arial" w:hAnsi="Arial" w:cs="Arial"/>
          <w:b/>
          <w:color w:val="366091"/>
          <w:sz w:val="56"/>
          <w:szCs w:val="56"/>
        </w:rPr>
        <w:t>Minuteful</w:t>
      </w:r>
      <w:proofErr w:type="spellEnd"/>
      <w:r>
        <w:rPr>
          <w:rFonts w:ascii="Arial" w:eastAsia="Arial" w:hAnsi="Arial" w:cs="Arial"/>
          <w:b/>
          <w:color w:val="366091"/>
          <w:sz w:val="56"/>
          <w:szCs w:val="56"/>
        </w:rPr>
        <w:t xml:space="preserve"> Kidney</w:t>
      </w:r>
    </w:p>
    <w:p w14:paraId="5099EEA6" w14:textId="77777777" w:rsidR="009376A7" w:rsidRDefault="00A6235C">
      <w:pPr>
        <w:pBdr>
          <w:top w:val="nil"/>
          <w:left w:val="nil"/>
          <w:bottom w:val="nil"/>
          <w:right w:val="nil"/>
          <w:between w:val="nil"/>
        </w:pBdr>
        <w:rPr>
          <w:rFonts w:ascii="Arial" w:eastAsia="Arial" w:hAnsi="Arial" w:cs="Arial"/>
          <w:b/>
          <w:color w:val="366091"/>
          <w:sz w:val="56"/>
          <w:szCs w:val="56"/>
        </w:rPr>
      </w:pPr>
      <w:r>
        <w:rPr>
          <w:rFonts w:ascii="Arial" w:eastAsia="Arial" w:hAnsi="Arial" w:cs="Arial"/>
          <w:b/>
          <w:color w:val="366091"/>
          <w:sz w:val="56"/>
          <w:szCs w:val="56"/>
        </w:rPr>
        <w:t xml:space="preserve"> </w:t>
      </w:r>
    </w:p>
    <w:p w14:paraId="3C65298D" w14:textId="77777777" w:rsidR="009376A7" w:rsidRDefault="009376A7">
      <w:pPr>
        <w:pBdr>
          <w:top w:val="nil"/>
          <w:left w:val="nil"/>
          <w:bottom w:val="nil"/>
          <w:right w:val="nil"/>
          <w:between w:val="nil"/>
        </w:pBdr>
        <w:rPr>
          <w:rFonts w:ascii="Arial" w:eastAsia="Arial" w:hAnsi="Arial" w:cs="Arial"/>
          <w:b/>
          <w:color w:val="002B36"/>
          <w:sz w:val="56"/>
          <w:szCs w:val="56"/>
        </w:rPr>
      </w:pPr>
    </w:p>
    <w:p w14:paraId="0FF7D87F" w14:textId="77777777" w:rsidR="009376A7" w:rsidRDefault="00A6235C">
      <w:pPr>
        <w:pBdr>
          <w:top w:val="nil"/>
          <w:left w:val="nil"/>
          <w:bottom w:val="nil"/>
          <w:right w:val="nil"/>
          <w:between w:val="nil"/>
        </w:pBdr>
        <w:rPr>
          <w:rFonts w:ascii="Arial" w:eastAsia="Arial" w:hAnsi="Arial" w:cs="Arial"/>
          <w:color w:val="002B36"/>
          <w:sz w:val="56"/>
          <w:szCs w:val="56"/>
        </w:rPr>
      </w:pPr>
      <w:r>
        <w:rPr>
          <w:rFonts w:ascii="Arial" w:eastAsia="Arial" w:hAnsi="Arial" w:cs="Arial"/>
          <w:b/>
          <w:color w:val="002B36"/>
          <w:sz w:val="56"/>
          <w:szCs w:val="56"/>
        </w:rPr>
        <w:t>Standard Operating Procedures</w:t>
      </w:r>
    </w:p>
    <w:p w14:paraId="3239448C" w14:textId="77777777" w:rsidR="009376A7" w:rsidRDefault="00A6235C">
      <w:pPr>
        <w:pBdr>
          <w:top w:val="nil"/>
          <w:left w:val="nil"/>
          <w:bottom w:val="nil"/>
          <w:right w:val="nil"/>
          <w:between w:val="nil"/>
        </w:pBdr>
        <w:rPr>
          <w:rFonts w:ascii="Arial" w:eastAsia="Arial" w:hAnsi="Arial" w:cs="Arial"/>
          <w:b/>
          <w:color w:val="4C8AD1"/>
          <w:sz w:val="44"/>
          <w:szCs w:val="44"/>
        </w:rPr>
      </w:pPr>
      <w:r>
        <w:rPr>
          <w:rFonts w:ascii="Arial" w:eastAsia="Arial" w:hAnsi="Arial" w:cs="Arial"/>
          <w:b/>
          <w:color w:val="4C8AD1"/>
          <w:sz w:val="44"/>
          <w:szCs w:val="44"/>
        </w:rPr>
        <w:t>Your Guide to a Successful Roll-out</w:t>
      </w:r>
    </w:p>
    <w:p w14:paraId="5A07827A" w14:textId="77777777" w:rsidR="009376A7" w:rsidRDefault="009376A7">
      <w:pPr>
        <w:pBdr>
          <w:top w:val="nil"/>
          <w:left w:val="nil"/>
          <w:bottom w:val="nil"/>
          <w:right w:val="nil"/>
          <w:between w:val="nil"/>
        </w:pBdr>
        <w:rPr>
          <w:rFonts w:ascii="Arial" w:eastAsia="Arial" w:hAnsi="Arial" w:cs="Arial"/>
          <w:b/>
          <w:color w:val="000000"/>
          <w:sz w:val="40"/>
          <w:szCs w:val="40"/>
        </w:rPr>
      </w:pPr>
    </w:p>
    <w:p w14:paraId="6D25776E" w14:textId="77777777" w:rsidR="009376A7" w:rsidRDefault="009376A7">
      <w:pPr>
        <w:pBdr>
          <w:top w:val="nil"/>
          <w:left w:val="nil"/>
          <w:bottom w:val="nil"/>
          <w:right w:val="nil"/>
          <w:between w:val="nil"/>
        </w:pBdr>
        <w:rPr>
          <w:rFonts w:ascii="Arial" w:eastAsia="Arial" w:hAnsi="Arial" w:cs="Arial"/>
          <w:color w:val="4C8AD1"/>
          <w:sz w:val="36"/>
          <w:szCs w:val="36"/>
        </w:rPr>
      </w:pPr>
    </w:p>
    <w:p w14:paraId="5163B37E" w14:textId="77777777" w:rsidR="009376A7" w:rsidRDefault="009376A7">
      <w:pPr>
        <w:pBdr>
          <w:top w:val="nil"/>
          <w:left w:val="nil"/>
          <w:bottom w:val="nil"/>
          <w:right w:val="nil"/>
          <w:between w:val="nil"/>
        </w:pBdr>
        <w:rPr>
          <w:rFonts w:ascii="Arial" w:eastAsia="Arial" w:hAnsi="Arial" w:cs="Arial"/>
          <w:b/>
          <w:color w:val="000000"/>
          <w:sz w:val="40"/>
          <w:szCs w:val="40"/>
        </w:rPr>
      </w:pPr>
    </w:p>
    <w:p w14:paraId="78E9BE6A" w14:textId="77777777" w:rsidR="009376A7" w:rsidRDefault="009376A7">
      <w:pPr>
        <w:pBdr>
          <w:top w:val="nil"/>
          <w:left w:val="nil"/>
          <w:bottom w:val="nil"/>
          <w:right w:val="nil"/>
          <w:between w:val="nil"/>
        </w:pBdr>
        <w:rPr>
          <w:rFonts w:ascii="Arial" w:eastAsia="Arial" w:hAnsi="Arial" w:cs="Arial"/>
          <w:b/>
          <w:color w:val="000000"/>
          <w:sz w:val="40"/>
          <w:szCs w:val="40"/>
        </w:rPr>
      </w:pPr>
    </w:p>
    <w:p w14:paraId="3A3AD9F3" w14:textId="77777777" w:rsidR="009376A7" w:rsidRDefault="009376A7">
      <w:pPr>
        <w:pBdr>
          <w:top w:val="nil"/>
          <w:left w:val="nil"/>
          <w:bottom w:val="nil"/>
          <w:right w:val="nil"/>
          <w:between w:val="nil"/>
        </w:pBdr>
        <w:rPr>
          <w:rFonts w:ascii="Arial" w:eastAsia="Arial" w:hAnsi="Arial" w:cs="Arial"/>
          <w:color w:val="000000"/>
        </w:rPr>
      </w:pPr>
    </w:p>
    <w:p w14:paraId="7EC8196A" w14:textId="77777777" w:rsidR="009376A7" w:rsidRDefault="00A6235C">
      <w:pPr>
        <w:pBdr>
          <w:top w:val="nil"/>
          <w:left w:val="nil"/>
          <w:bottom w:val="nil"/>
          <w:right w:val="nil"/>
          <w:between w:val="nil"/>
        </w:pBdr>
        <w:rPr>
          <w:rFonts w:ascii="Arial" w:eastAsia="Arial" w:hAnsi="Arial" w:cs="Arial"/>
          <w:b/>
          <w:color w:val="002B36"/>
          <w:sz w:val="22"/>
          <w:szCs w:val="22"/>
        </w:rPr>
      </w:pPr>
      <w:r>
        <w:rPr>
          <w:rFonts w:ascii="Arial" w:eastAsia="Arial" w:hAnsi="Arial" w:cs="Arial"/>
          <w:b/>
          <w:color w:val="002B36"/>
          <w:sz w:val="22"/>
          <w:szCs w:val="22"/>
        </w:rPr>
        <w:t xml:space="preserve">Revision history </w:t>
      </w:r>
    </w:p>
    <w:p w14:paraId="5D83E50D" w14:textId="77777777" w:rsidR="009376A7" w:rsidRDefault="009376A7">
      <w:pPr>
        <w:pBdr>
          <w:top w:val="nil"/>
          <w:left w:val="nil"/>
          <w:bottom w:val="nil"/>
          <w:right w:val="nil"/>
          <w:between w:val="nil"/>
        </w:pBdr>
        <w:rPr>
          <w:rFonts w:ascii="Arial" w:eastAsia="Arial" w:hAnsi="Arial" w:cs="Arial"/>
          <w:color w:val="002B36"/>
        </w:rPr>
      </w:pPr>
    </w:p>
    <w:tbl>
      <w:tblPr>
        <w:tblStyle w:val="a4"/>
        <w:tblW w:w="9010"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252"/>
        <w:gridCol w:w="2252"/>
        <w:gridCol w:w="2253"/>
        <w:gridCol w:w="2253"/>
      </w:tblGrid>
      <w:tr w:rsidR="009376A7" w14:paraId="0FF08B89" w14:textId="77777777">
        <w:trPr>
          <w:trHeight w:val="275"/>
        </w:trPr>
        <w:tc>
          <w:tcPr>
            <w:tcW w:w="2252" w:type="dxa"/>
            <w:tcBorders>
              <w:top w:val="single" w:sz="6" w:space="0" w:color="4C8AD1"/>
              <w:left w:val="single" w:sz="6" w:space="0" w:color="4C8AD1"/>
              <w:bottom w:val="single" w:sz="6" w:space="0" w:color="4C8AD1"/>
              <w:right w:val="single" w:sz="6" w:space="0" w:color="4C8AD1"/>
            </w:tcBorders>
            <w:shd w:val="clear" w:color="auto" w:fill="EDF3FA"/>
            <w:tcMar>
              <w:top w:w="80" w:type="dxa"/>
              <w:left w:w="80" w:type="dxa"/>
              <w:bottom w:w="80" w:type="dxa"/>
              <w:right w:w="80" w:type="dxa"/>
            </w:tcMar>
          </w:tcPr>
          <w:p w14:paraId="27F71325" w14:textId="77777777" w:rsidR="009376A7" w:rsidRDefault="00A6235C">
            <w:pPr>
              <w:pBdr>
                <w:top w:val="nil"/>
                <w:left w:val="nil"/>
                <w:bottom w:val="nil"/>
                <w:right w:val="nil"/>
                <w:between w:val="nil"/>
              </w:pBdr>
              <w:rPr>
                <w:rFonts w:ascii="Arial" w:eastAsia="Arial" w:hAnsi="Arial" w:cs="Arial"/>
                <w:color w:val="000000"/>
              </w:rPr>
            </w:pPr>
            <w:r>
              <w:rPr>
                <w:rFonts w:ascii="Arial" w:eastAsia="Arial" w:hAnsi="Arial" w:cs="Arial"/>
                <w:color w:val="002B36"/>
                <w:sz w:val="22"/>
                <w:szCs w:val="22"/>
              </w:rPr>
              <w:t>Version</w:t>
            </w:r>
          </w:p>
        </w:tc>
        <w:tc>
          <w:tcPr>
            <w:tcW w:w="2252" w:type="dxa"/>
            <w:tcBorders>
              <w:top w:val="single" w:sz="6" w:space="0" w:color="4C8AD1"/>
              <w:left w:val="single" w:sz="6" w:space="0" w:color="4C8AD1"/>
              <w:bottom w:val="single" w:sz="6" w:space="0" w:color="4C8AD1"/>
              <w:right w:val="single" w:sz="6" w:space="0" w:color="4C8AD1"/>
            </w:tcBorders>
            <w:shd w:val="clear" w:color="auto" w:fill="EDF3FA"/>
            <w:tcMar>
              <w:top w:w="80" w:type="dxa"/>
              <w:left w:w="80" w:type="dxa"/>
              <w:bottom w:w="80" w:type="dxa"/>
              <w:right w:w="80" w:type="dxa"/>
            </w:tcMar>
          </w:tcPr>
          <w:p w14:paraId="4CA629BD" w14:textId="77777777" w:rsidR="009376A7" w:rsidRDefault="00A6235C">
            <w:pPr>
              <w:pBdr>
                <w:top w:val="nil"/>
                <w:left w:val="nil"/>
                <w:bottom w:val="nil"/>
                <w:right w:val="nil"/>
                <w:between w:val="nil"/>
              </w:pBdr>
              <w:rPr>
                <w:rFonts w:ascii="Arial" w:eastAsia="Arial" w:hAnsi="Arial" w:cs="Arial"/>
                <w:color w:val="000000"/>
              </w:rPr>
            </w:pPr>
            <w:r>
              <w:rPr>
                <w:rFonts w:ascii="Arial" w:eastAsia="Arial" w:hAnsi="Arial" w:cs="Arial"/>
                <w:color w:val="002B36"/>
                <w:sz w:val="22"/>
                <w:szCs w:val="22"/>
              </w:rPr>
              <w:t>Date of revision</w:t>
            </w:r>
          </w:p>
        </w:tc>
        <w:tc>
          <w:tcPr>
            <w:tcW w:w="2253" w:type="dxa"/>
            <w:tcBorders>
              <w:top w:val="single" w:sz="6" w:space="0" w:color="4C8AD1"/>
              <w:left w:val="single" w:sz="6" w:space="0" w:color="4C8AD1"/>
              <w:bottom w:val="single" w:sz="6" w:space="0" w:color="4C8AD1"/>
              <w:right w:val="single" w:sz="6" w:space="0" w:color="4C8AD1"/>
            </w:tcBorders>
            <w:shd w:val="clear" w:color="auto" w:fill="EDF3FA"/>
            <w:tcMar>
              <w:top w:w="80" w:type="dxa"/>
              <w:left w:w="80" w:type="dxa"/>
              <w:bottom w:w="80" w:type="dxa"/>
              <w:right w:w="80" w:type="dxa"/>
            </w:tcMar>
          </w:tcPr>
          <w:p w14:paraId="1D9C1373" w14:textId="77777777" w:rsidR="009376A7" w:rsidRDefault="00A6235C">
            <w:pPr>
              <w:pBdr>
                <w:top w:val="nil"/>
                <w:left w:val="nil"/>
                <w:bottom w:val="nil"/>
                <w:right w:val="nil"/>
                <w:between w:val="nil"/>
              </w:pBdr>
              <w:rPr>
                <w:rFonts w:ascii="Arial" w:eastAsia="Arial" w:hAnsi="Arial" w:cs="Arial"/>
                <w:color w:val="000000"/>
              </w:rPr>
            </w:pPr>
            <w:r>
              <w:rPr>
                <w:rFonts w:ascii="Arial" w:eastAsia="Arial" w:hAnsi="Arial" w:cs="Arial"/>
                <w:color w:val="002B36"/>
                <w:sz w:val="22"/>
                <w:szCs w:val="22"/>
              </w:rPr>
              <w:t>Revision detail</w:t>
            </w:r>
          </w:p>
        </w:tc>
        <w:tc>
          <w:tcPr>
            <w:tcW w:w="2253" w:type="dxa"/>
            <w:tcBorders>
              <w:top w:val="single" w:sz="6" w:space="0" w:color="4C8AD1"/>
              <w:left w:val="single" w:sz="6" w:space="0" w:color="4C8AD1"/>
              <w:bottom w:val="single" w:sz="6" w:space="0" w:color="4C8AD1"/>
              <w:right w:val="single" w:sz="6" w:space="0" w:color="4C8AD1"/>
            </w:tcBorders>
            <w:shd w:val="clear" w:color="auto" w:fill="EDF3FA"/>
            <w:tcMar>
              <w:top w:w="80" w:type="dxa"/>
              <w:left w:w="80" w:type="dxa"/>
              <w:bottom w:w="80" w:type="dxa"/>
              <w:right w:w="80" w:type="dxa"/>
            </w:tcMar>
          </w:tcPr>
          <w:p w14:paraId="07A2E9D0" w14:textId="77777777" w:rsidR="009376A7" w:rsidRDefault="00A6235C">
            <w:pPr>
              <w:pBdr>
                <w:top w:val="nil"/>
                <w:left w:val="nil"/>
                <w:bottom w:val="nil"/>
                <w:right w:val="nil"/>
                <w:between w:val="nil"/>
              </w:pBdr>
              <w:rPr>
                <w:rFonts w:ascii="Arial" w:eastAsia="Arial" w:hAnsi="Arial" w:cs="Arial"/>
                <w:color w:val="000000"/>
              </w:rPr>
            </w:pPr>
            <w:r>
              <w:rPr>
                <w:rFonts w:ascii="Arial" w:eastAsia="Arial" w:hAnsi="Arial" w:cs="Arial"/>
                <w:color w:val="002B36"/>
                <w:sz w:val="22"/>
                <w:szCs w:val="22"/>
              </w:rPr>
              <w:t>Author</w:t>
            </w:r>
          </w:p>
        </w:tc>
      </w:tr>
      <w:tr w:rsidR="009376A7" w14:paraId="50BBACE8" w14:textId="77777777">
        <w:trPr>
          <w:trHeight w:val="275"/>
        </w:trPr>
        <w:tc>
          <w:tcPr>
            <w:tcW w:w="2252" w:type="dxa"/>
            <w:tcBorders>
              <w:top w:val="single" w:sz="6" w:space="0" w:color="4C8AD1"/>
              <w:left w:val="single" w:sz="6" w:space="0" w:color="4C8AD1"/>
              <w:bottom w:val="single" w:sz="6" w:space="0" w:color="4C8AD1"/>
              <w:right w:val="single" w:sz="6" w:space="0" w:color="4C8AD1"/>
            </w:tcBorders>
            <w:shd w:val="clear" w:color="auto" w:fill="auto"/>
            <w:tcMar>
              <w:top w:w="80" w:type="dxa"/>
              <w:left w:w="80" w:type="dxa"/>
              <w:bottom w:w="80" w:type="dxa"/>
              <w:right w:w="80" w:type="dxa"/>
            </w:tcMar>
          </w:tcPr>
          <w:p w14:paraId="1A25B860" w14:textId="77777777" w:rsidR="009376A7" w:rsidRDefault="00A6235C">
            <w:pPr>
              <w:pBdr>
                <w:top w:val="nil"/>
                <w:left w:val="nil"/>
                <w:bottom w:val="nil"/>
                <w:right w:val="nil"/>
                <w:between w:val="nil"/>
              </w:pBdr>
              <w:rPr>
                <w:rFonts w:ascii="Arial" w:eastAsia="Arial" w:hAnsi="Arial" w:cs="Arial"/>
                <w:color w:val="000000"/>
              </w:rPr>
            </w:pPr>
            <w:r>
              <w:rPr>
                <w:rFonts w:ascii="Arial" w:eastAsia="Arial" w:hAnsi="Arial" w:cs="Arial"/>
                <w:color w:val="002B36"/>
                <w:sz w:val="22"/>
                <w:szCs w:val="22"/>
              </w:rPr>
              <w:t>2.0</w:t>
            </w:r>
          </w:p>
        </w:tc>
        <w:tc>
          <w:tcPr>
            <w:tcW w:w="2252" w:type="dxa"/>
            <w:tcBorders>
              <w:top w:val="single" w:sz="6" w:space="0" w:color="4C8AD1"/>
              <w:left w:val="single" w:sz="6" w:space="0" w:color="4C8AD1"/>
              <w:bottom w:val="single" w:sz="6" w:space="0" w:color="4C8AD1"/>
              <w:right w:val="single" w:sz="6" w:space="0" w:color="4C8AD1"/>
            </w:tcBorders>
            <w:shd w:val="clear" w:color="auto" w:fill="auto"/>
            <w:tcMar>
              <w:top w:w="80" w:type="dxa"/>
              <w:left w:w="80" w:type="dxa"/>
              <w:bottom w:w="80" w:type="dxa"/>
              <w:right w:w="80" w:type="dxa"/>
            </w:tcMar>
          </w:tcPr>
          <w:p w14:paraId="341EF7CB" w14:textId="77777777" w:rsidR="009376A7" w:rsidRDefault="00A6235C">
            <w:pPr>
              <w:pBdr>
                <w:top w:val="nil"/>
                <w:left w:val="nil"/>
                <w:bottom w:val="nil"/>
                <w:right w:val="nil"/>
                <w:between w:val="nil"/>
              </w:pBdr>
              <w:rPr>
                <w:rFonts w:ascii="Arial" w:eastAsia="Arial" w:hAnsi="Arial" w:cs="Arial"/>
                <w:color w:val="000000"/>
              </w:rPr>
            </w:pPr>
            <w:r>
              <w:rPr>
                <w:rFonts w:ascii="Arial" w:eastAsia="Arial" w:hAnsi="Arial" w:cs="Arial"/>
                <w:color w:val="002B36"/>
                <w:sz w:val="22"/>
                <w:szCs w:val="22"/>
              </w:rPr>
              <w:t>06/01/23</w:t>
            </w:r>
          </w:p>
        </w:tc>
        <w:tc>
          <w:tcPr>
            <w:tcW w:w="2253" w:type="dxa"/>
            <w:tcBorders>
              <w:top w:val="single" w:sz="6" w:space="0" w:color="4C8AD1"/>
              <w:left w:val="single" w:sz="6" w:space="0" w:color="4C8AD1"/>
              <w:bottom w:val="single" w:sz="6" w:space="0" w:color="4C8AD1"/>
              <w:right w:val="single" w:sz="6" w:space="0" w:color="4C8AD1"/>
            </w:tcBorders>
            <w:shd w:val="clear" w:color="auto" w:fill="auto"/>
            <w:tcMar>
              <w:top w:w="80" w:type="dxa"/>
              <w:left w:w="80" w:type="dxa"/>
              <w:bottom w:w="80" w:type="dxa"/>
              <w:right w:w="80" w:type="dxa"/>
            </w:tcMar>
          </w:tcPr>
          <w:p w14:paraId="2314F413" w14:textId="77777777" w:rsidR="009376A7" w:rsidRDefault="009376A7">
            <w:pPr>
              <w:rPr>
                <w:rFonts w:ascii="Arial" w:eastAsia="Arial" w:hAnsi="Arial" w:cs="Arial"/>
              </w:rPr>
            </w:pPr>
          </w:p>
        </w:tc>
        <w:tc>
          <w:tcPr>
            <w:tcW w:w="2253" w:type="dxa"/>
            <w:tcBorders>
              <w:top w:val="single" w:sz="6" w:space="0" w:color="4C8AD1"/>
              <w:left w:val="single" w:sz="6" w:space="0" w:color="4C8AD1"/>
              <w:bottom w:val="single" w:sz="6" w:space="0" w:color="4C8AD1"/>
              <w:right w:val="single" w:sz="6" w:space="0" w:color="4C8AD1"/>
            </w:tcBorders>
            <w:shd w:val="clear" w:color="auto" w:fill="auto"/>
            <w:tcMar>
              <w:top w:w="80" w:type="dxa"/>
              <w:left w:w="80" w:type="dxa"/>
              <w:bottom w:w="80" w:type="dxa"/>
              <w:right w:w="80" w:type="dxa"/>
            </w:tcMar>
          </w:tcPr>
          <w:p w14:paraId="75E441C2" w14:textId="77777777" w:rsidR="009376A7" w:rsidRDefault="00A6235C">
            <w:pPr>
              <w:pBdr>
                <w:top w:val="nil"/>
                <w:left w:val="nil"/>
                <w:bottom w:val="nil"/>
                <w:right w:val="nil"/>
                <w:between w:val="nil"/>
              </w:pBdr>
              <w:rPr>
                <w:rFonts w:ascii="Arial" w:eastAsia="Arial" w:hAnsi="Arial" w:cs="Arial"/>
                <w:color w:val="000000"/>
              </w:rPr>
            </w:pPr>
            <w:r>
              <w:rPr>
                <w:rFonts w:ascii="Arial" w:eastAsia="Arial" w:hAnsi="Arial" w:cs="Arial"/>
                <w:color w:val="002B36"/>
                <w:sz w:val="22"/>
                <w:szCs w:val="22"/>
              </w:rPr>
              <w:t>Varun Mann</w:t>
            </w:r>
          </w:p>
        </w:tc>
      </w:tr>
      <w:tr w:rsidR="009376A7" w14:paraId="1CDF644B" w14:textId="77777777">
        <w:trPr>
          <w:trHeight w:val="275"/>
        </w:trPr>
        <w:tc>
          <w:tcPr>
            <w:tcW w:w="2252" w:type="dxa"/>
            <w:tcBorders>
              <w:top w:val="single" w:sz="6" w:space="0" w:color="4C8AD1"/>
              <w:left w:val="single" w:sz="6" w:space="0" w:color="4C8AD1"/>
              <w:bottom w:val="single" w:sz="6" w:space="0" w:color="4C8AD1"/>
              <w:right w:val="single" w:sz="6" w:space="0" w:color="4C8AD1"/>
            </w:tcBorders>
            <w:shd w:val="clear" w:color="auto" w:fill="auto"/>
            <w:tcMar>
              <w:top w:w="80" w:type="dxa"/>
              <w:left w:w="80" w:type="dxa"/>
              <w:bottom w:w="80" w:type="dxa"/>
              <w:right w:w="80" w:type="dxa"/>
            </w:tcMar>
          </w:tcPr>
          <w:p w14:paraId="4AE51CD1" w14:textId="77777777" w:rsidR="009376A7" w:rsidRDefault="00A6235C">
            <w:pPr>
              <w:rPr>
                <w:rFonts w:ascii="Arial" w:eastAsia="Arial" w:hAnsi="Arial" w:cs="Arial"/>
                <w:color w:val="002B36"/>
                <w:sz w:val="22"/>
                <w:szCs w:val="22"/>
              </w:rPr>
            </w:pPr>
            <w:r>
              <w:rPr>
                <w:rFonts w:ascii="Arial" w:eastAsia="Arial" w:hAnsi="Arial" w:cs="Arial"/>
                <w:color w:val="002B36"/>
                <w:sz w:val="22"/>
                <w:szCs w:val="22"/>
              </w:rPr>
              <w:t>2.1</w:t>
            </w:r>
          </w:p>
        </w:tc>
        <w:tc>
          <w:tcPr>
            <w:tcW w:w="2252" w:type="dxa"/>
            <w:tcBorders>
              <w:top w:val="single" w:sz="6" w:space="0" w:color="4C8AD1"/>
              <w:left w:val="single" w:sz="6" w:space="0" w:color="4C8AD1"/>
              <w:bottom w:val="single" w:sz="6" w:space="0" w:color="4C8AD1"/>
              <w:right w:val="single" w:sz="6" w:space="0" w:color="4C8AD1"/>
            </w:tcBorders>
            <w:shd w:val="clear" w:color="auto" w:fill="auto"/>
            <w:tcMar>
              <w:top w:w="80" w:type="dxa"/>
              <w:left w:w="80" w:type="dxa"/>
              <w:bottom w:w="80" w:type="dxa"/>
              <w:right w:w="80" w:type="dxa"/>
            </w:tcMar>
          </w:tcPr>
          <w:p w14:paraId="528F6447" w14:textId="77777777" w:rsidR="009376A7" w:rsidRDefault="00A6235C">
            <w:pPr>
              <w:rPr>
                <w:rFonts w:ascii="Arial" w:eastAsia="Arial" w:hAnsi="Arial" w:cs="Arial"/>
                <w:color w:val="002B36"/>
                <w:sz w:val="22"/>
                <w:szCs w:val="22"/>
              </w:rPr>
            </w:pPr>
            <w:r>
              <w:rPr>
                <w:rFonts w:ascii="Arial" w:eastAsia="Arial" w:hAnsi="Arial" w:cs="Arial"/>
                <w:color w:val="002B36"/>
                <w:sz w:val="22"/>
                <w:szCs w:val="22"/>
              </w:rPr>
              <w:t>30/10/2023</w:t>
            </w:r>
          </w:p>
        </w:tc>
        <w:tc>
          <w:tcPr>
            <w:tcW w:w="2253" w:type="dxa"/>
            <w:tcBorders>
              <w:top w:val="single" w:sz="6" w:space="0" w:color="4C8AD1"/>
              <w:left w:val="single" w:sz="6" w:space="0" w:color="4C8AD1"/>
              <w:bottom w:val="single" w:sz="6" w:space="0" w:color="4C8AD1"/>
              <w:right w:val="single" w:sz="6" w:space="0" w:color="4C8AD1"/>
            </w:tcBorders>
            <w:shd w:val="clear" w:color="auto" w:fill="auto"/>
            <w:tcMar>
              <w:top w:w="80" w:type="dxa"/>
              <w:left w:w="80" w:type="dxa"/>
              <w:bottom w:w="80" w:type="dxa"/>
              <w:right w:w="80" w:type="dxa"/>
            </w:tcMar>
          </w:tcPr>
          <w:p w14:paraId="6206D647" w14:textId="77777777" w:rsidR="009376A7" w:rsidRDefault="00A6235C">
            <w:pPr>
              <w:rPr>
                <w:rFonts w:ascii="Arial" w:eastAsia="Arial" w:hAnsi="Arial" w:cs="Arial"/>
              </w:rPr>
            </w:pPr>
            <w:r>
              <w:rPr>
                <w:rFonts w:ascii="Arial" w:eastAsia="Arial" w:hAnsi="Arial" w:cs="Arial"/>
                <w:sz w:val="22"/>
                <w:szCs w:val="22"/>
              </w:rPr>
              <w:t>Updated procedure</w:t>
            </w:r>
            <w:r>
              <w:rPr>
                <w:rFonts w:ascii="Arial" w:eastAsia="Arial" w:hAnsi="Arial" w:cs="Arial"/>
              </w:rPr>
              <w:t xml:space="preserve"> </w:t>
            </w:r>
          </w:p>
        </w:tc>
        <w:tc>
          <w:tcPr>
            <w:tcW w:w="2253" w:type="dxa"/>
            <w:tcBorders>
              <w:top w:val="single" w:sz="6" w:space="0" w:color="4C8AD1"/>
              <w:left w:val="single" w:sz="6" w:space="0" w:color="4C8AD1"/>
              <w:bottom w:val="single" w:sz="6" w:space="0" w:color="4C8AD1"/>
              <w:right w:val="single" w:sz="6" w:space="0" w:color="4C8AD1"/>
            </w:tcBorders>
            <w:shd w:val="clear" w:color="auto" w:fill="auto"/>
            <w:tcMar>
              <w:top w:w="80" w:type="dxa"/>
              <w:left w:w="80" w:type="dxa"/>
              <w:bottom w:w="80" w:type="dxa"/>
              <w:right w:w="80" w:type="dxa"/>
            </w:tcMar>
          </w:tcPr>
          <w:p w14:paraId="3B573D81" w14:textId="77777777" w:rsidR="009376A7" w:rsidRDefault="00A6235C">
            <w:pPr>
              <w:rPr>
                <w:rFonts w:ascii="Arial" w:eastAsia="Arial" w:hAnsi="Arial" w:cs="Arial"/>
                <w:color w:val="002B36"/>
                <w:sz w:val="22"/>
                <w:szCs w:val="22"/>
              </w:rPr>
            </w:pPr>
            <w:r>
              <w:rPr>
                <w:rFonts w:ascii="Arial" w:eastAsia="Arial" w:hAnsi="Arial" w:cs="Arial"/>
                <w:color w:val="002B36"/>
                <w:sz w:val="22"/>
                <w:szCs w:val="22"/>
              </w:rPr>
              <w:t>Limor Melitz</w:t>
            </w:r>
          </w:p>
        </w:tc>
      </w:tr>
    </w:tbl>
    <w:p w14:paraId="41175056" w14:textId="77777777" w:rsidR="009376A7" w:rsidRDefault="009376A7">
      <w:pPr>
        <w:pBdr>
          <w:top w:val="nil"/>
          <w:left w:val="nil"/>
          <w:bottom w:val="nil"/>
          <w:right w:val="nil"/>
          <w:between w:val="nil"/>
        </w:pBdr>
        <w:rPr>
          <w:rFonts w:ascii="Arial" w:eastAsia="Arial" w:hAnsi="Arial" w:cs="Arial"/>
          <w:color w:val="002B36"/>
        </w:rPr>
      </w:pPr>
    </w:p>
    <w:p w14:paraId="3671CAD6" w14:textId="77777777" w:rsidR="009376A7" w:rsidRDefault="009376A7">
      <w:pPr>
        <w:pBdr>
          <w:top w:val="nil"/>
          <w:left w:val="nil"/>
          <w:bottom w:val="nil"/>
          <w:right w:val="nil"/>
          <w:between w:val="nil"/>
        </w:pBdr>
        <w:rPr>
          <w:rFonts w:ascii="Arial" w:eastAsia="Arial" w:hAnsi="Arial" w:cs="Arial"/>
          <w:color w:val="002B36"/>
        </w:rPr>
      </w:pPr>
    </w:p>
    <w:p w14:paraId="467F342E" w14:textId="77777777" w:rsidR="009376A7" w:rsidRDefault="00A6235C">
      <w:pPr>
        <w:pBdr>
          <w:top w:val="nil"/>
          <w:left w:val="nil"/>
          <w:bottom w:val="nil"/>
          <w:right w:val="nil"/>
          <w:between w:val="nil"/>
        </w:pBdr>
        <w:rPr>
          <w:rFonts w:ascii="Arial" w:eastAsia="Arial" w:hAnsi="Arial" w:cs="Arial"/>
          <w:color w:val="002B36"/>
          <w:sz w:val="22"/>
          <w:szCs w:val="22"/>
        </w:rPr>
      </w:pPr>
      <w:r>
        <w:rPr>
          <w:rFonts w:ascii="Arial" w:eastAsia="Arial" w:hAnsi="Arial" w:cs="Arial"/>
          <w:color w:val="002B36"/>
          <w:sz w:val="22"/>
          <w:szCs w:val="22"/>
        </w:rPr>
        <w:t xml:space="preserve">The </w:t>
      </w:r>
      <w:proofErr w:type="spellStart"/>
      <w:r>
        <w:rPr>
          <w:rFonts w:ascii="Arial" w:eastAsia="Arial" w:hAnsi="Arial" w:cs="Arial"/>
          <w:color w:val="002B36"/>
          <w:sz w:val="22"/>
          <w:szCs w:val="22"/>
        </w:rPr>
        <w:t>Minuteful</w:t>
      </w:r>
      <w:proofErr w:type="spellEnd"/>
      <w:r>
        <w:rPr>
          <w:rFonts w:ascii="Arial" w:eastAsia="Arial" w:hAnsi="Arial" w:cs="Arial"/>
          <w:color w:val="002B36"/>
          <w:sz w:val="22"/>
          <w:szCs w:val="22"/>
        </w:rPr>
        <w:t xml:space="preserve"> Kidney service offers your patients the opportunity to test their urine </w:t>
      </w:r>
      <w:proofErr w:type="spellStart"/>
      <w:proofErr w:type="gramStart"/>
      <w:r>
        <w:rPr>
          <w:rFonts w:ascii="Arial" w:eastAsia="Arial" w:hAnsi="Arial" w:cs="Arial"/>
          <w:color w:val="002B36"/>
          <w:sz w:val="22"/>
          <w:szCs w:val="22"/>
        </w:rPr>
        <w:t>Albumin:Creatinine</w:t>
      </w:r>
      <w:proofErr w:type="spellEnd"/>
      <w:proofErr w:type="gramEnd"/>
      <w:r>
        <w:rPr>
          <w:rFonts w:ascii="Arial" w:eastAsia="Arial" w:hAnsi="Arial" w:cs="Arial"/>
          <w:color w:val="002B36"/>
          <w:sz w:val="22"/>
          <w:szCs w:val="22"/>
        </w:rPr>
        <w:t xml:space="preserve"> Ratio (ACR) at home using their smartphone camera. This service acts as a screening tool for patients who may be at risk of developing cardiovascular disease and/or chronic kidney disease (CKD).</w:t>
      </w:r>
    </w:p>
    <w:p w14:paraId="1901AAA5" w14:textId="77777777" w:rsidR="009376A7" w:rsidRDefault="009376A7">
      <w:pPr>
        <w:pBdr>
          <w:top w:val="nil"/>
          <w:left w:val="nil"/>
          <w:bottom w:val="nil"/>
          <w:right w:val="nil"/>
          <w:between w:val="nil"/>
        </w:pBdr>
        <w:rPr>
          <w:rFonts w:ascii="Arial" w:eastAsia="Arial" w:hAnsi="Arial" w:cs="Arial"/>
          <w:color w:val="002B36"/>
          <w:sz w:val="22"/>
          <w:szCs w:val="22"/>
        </w:rPr>
      </w:pPr>
    </w:p>
    <w:p w14:paraId="6FFC3EED" w14:textId="77777777" w:rsidR="009376A7" w:rsidRDefault="00A6235C">
      <w:pPr>
        <w:pBdr>
          <w:top w:val="nil"/>
          <w:left w:val="nil"/>
          <w:bottom w:val="nil"/>
          <w:right w:val="nil"/>
          <w:between w:val="nil"/>
        </w:pBdr>
        <w:rPr>
          <w:rFonts w:ascii="Arial" w:eastAsia="Arial" w:hAnsi="Arial" w:cs="Arial"/>
          <w:color w:val="002B36"/>
          <w:sz w:val="22"/>
          <w:szCs w:val="22"/>
        </w:rPr>
      </w:pPr>
      <w:r>
        <w:rPr>
          <w:rFonts w:ascii="Arial" w:eastAsia="Arial" w:hAnsi="Arial" w:cs="Arial"/>
          <w:color w:val="002B36"/>
          <w:sz w:val="22"/>
          <w:szCs w:val="22"/>
        </w:rPr>
        <w:t xml:space="preserve">This document outlines a series of steps that your practice is required to complete before </w:t>
      </w:r>
      <w:proofErr w:type="spellStart"/>
      <w:r>
        <w:rPr>
          <w:rFonts w:ascii="Arial" w:eastAsia="Arial" w:hAnsi="Arial" w:cs="Arial"/>
          <w:color w:val="002B36"/>
          <w:sz w:val="22"/>
          <w:szCs w:val="22"/>
        </w:rPr>
        <w:t>Minuteful</w:t>
      </w:r>
      <w:proofErr w:type="spellEnd"/>
      <w:r>
        <w:rPr>
          <w:rFonts w:ascii="Arial" w:eastAsia="Arial" w:hAnsi="Arial" w:cs="Arial"/>
          <w:color w:val="002B36"/>
          <w:sz w:val="22"/>
          <w:szCs w:val="22"/>
        </w:rPr>
        <w:t xml:space="preserve"> Kidney’s patient onboarding team can begin contacting patients. Some of the steps refer to additional documentation which will have been provided to you by your </w:t>
      </w:r>
      <w:proofErr w:type="spellStart"/>
      <w:r>
        <w:rPr>
          <w:rFonts w:ascii="Arial" w:eastAsia="Arial" w:hAnsi="Arial" w:cs="Arial"/>
          <w:color w:val="002B36"/>
          <w:sz w:val="22"/>
          <w:szCs w:val="22"/>
        </w:rPr>
        <w:t>Minuteful</w:t>
      </w:r>
      <w:proofErr w:type="spellEnd"/>
      <w:r>
        <w:rPr>
          <w:rFonts w:ascii="Arial" w:eastAsia="Arial" w:hAnsi="Arial" w:cs="Arial"/>
          <w:color w:val="002B36"/>
          <w:sz w:val="22"/>
          <w:szCs w:val="22"/>
        </w:rPr>
        <w:t xml:space="preserve"> Kidney team representative. </w:t>
      </w:r>
    </w:p>
    <w:p w14:paraId="3B06F2C6" w14:textId="77777777" w:rsidR="009376A7" w:rsidRDefault="009376A7">
      <w:pPr>
        <w:pBdr>
          <w:top w:val="nil"/>
          <w:left w:val="nil"/>
          <w:bottom w:val="nil"/>
          <w:right w:val="nil"/>
          <w:between w:val="nil"/>
        </w:pBdr>
        <w:rPr>
          <w:rFonts w:ascii="Arial" w:eastAsia="Arial" w:hAnsi="Arial" w:cs="Arial"/>
          <w:color w:val="002B36"/>
          <w:sz w:val="22"/>
          <w:szCs w:val="22"/>
        </w:rPr>
      </w:pPr>
    </w:p>
    <w:p w14:paraId="149C6655" w14:textId="77777777" w:rsidR="009376A7" w:rsidRDefault="00A6235C">
      <w:pPr>
        <w:pBdr>
          <w:top w:val="nil"/>
          <w:left w:val="nil"/>
          <w:bottom w:val="nil"/>
          <w:right w:val="nil"/>
          <w:between w:val="nil"/>
        </w:pBdr>
        <w:rPr>
          <w:rFonts w:ascii="Arial" w:eastAsia="Arial" w:hAnsi="Arial" w:cs="Arial"/>
          <w:color w:val="002B36"/>
        </w:rPr>
      </w:pPr>
      <w:r>
        <w:rPr>
          <w:rFonts w:ascii="Arial" w:eastAsia="Arial" w:hAnsi="Arial" w:cs="Arial"/>
          <w:color w:val="002B36"/>
          <w:sz w:val="22"/>
          <w:szCs w:val="22"/>
        </w:rPr>
        <w:t xml:space="preserve">Please direct any questions you have to your </w:t>
      </w:r>
      <w:proofErr w:type="spellStart"/>
      <w:r>
        <w:rPr>
          <w:rFonts w:ascii="Arial" w:eastAsia="Arial" w:hAnsi="Arial" w:cs="Arial"/>
          <w:color w:val="002B36"/>
          <w:sz w:val="22"/>
          <w:szCs w:val="22"/>
        </w:rPr>
        <w:t>Minuteful</w:t>
      </w:r>
      <w:proofErr w:type="spellEnd"/>
      <w:r>
        <w:rPr>
          <w:rFonts w:ascii="Arial" w:eastAsia="Arial" w:hAnsi="Arial" w:cs="Arial"/>
          <w:color w:val="002B36"/>
          <w:sz w:val="22"/>
          <w:szCs w:val="22"/>
        </w:rPr>
        <w:t xml:space="preserve"> Kidney team representative, who will be more than happy to help.</w:t>
      </w:r>
    </w:p>
    <w:p w14:paraId="4F0E7A88" w14:textId="77777777" w:rsidR="009376A7" w:rsidRDefault="009376A7">
      <w:pPr>
        <w:pBdr>
          <w:top w:val="nil"/>
          <w:left w:val="nil"/>
          <w:bottom w:val="nil"/>
          <w:right w:val="nil"/>
          <w:between w:val="nil"/>
        </w:pBdr>
        <w:rPr>
          <w:rFonts w:ascii="Arial" w:eastAsia="Arial" w:hAnsi="Arial" w:cs="Arial"/>
          <w:b/>
          <w:color w:val="002B36"/>
          <w:sz w:val="22"/>
          <w:szCs w:val="22"/>
        </w:rPr>
      </w:pPr>
    </w:p>
    <w:p w14:paraId="797FA153" w14:textId="77777777" w:rsidR="009376A7" w:rsidRDefault="009376A7">
      <w:pPr>
        <w:pBdr>
          <w:top w:val="nil"/>
          <w:left w:val="nil"/>
          <w:bottom w:val="nil"/>
          <w:right w:val="nil"/>
          <w:between w:val="nil"/>
        </w:pBdr>
        <w:rPr>
          <w:rFonts w:ascii="Arial" w:eastAsia="Arial" w:hAnsi="Arial" w:cs="Arial"/>
          <w:b/>
          <w:color w:val="002B36"/>
          <w:sz w:val="30"/>
          <w:szCs w:val="30"/>
        </w:rPr>
      </w:pPr>
    </w:p>
    <w:p w14:paraId="305CD8E7" w14:textId="77777777" w:rsidR="009376A7" w:rsidRDefault="009376A7">
      <w:pPr>
        <w:pBdr>
          <w:top w:val="nil"/>
          <w:left w:val="nil"/>
          <w:bottom w:val="nil"/>
          <w:right w:val="nil"/>
          <w:between w:val="nil"/>
        </w:pBdr>
        <w:rPr>
          <w:rFonts w:ascii="Arial" w:eastAsia="Arial" w:hAnsi="Arial" w:cs="Arial"/>
          <w:b/>
          <w:color w:val="002B36"/>
          <w:sz w:val="30"/>
          <w:szCs w:val="30"/>
        </w:rPr>
      </w:pPr>
    </w:p>
    <w:p w14:paraId="74F9D12F" w14:textId="77777777" w:rsidR="009376A7" w:rsidRDefault="009376A7">
      <w:pPr>
        <w:pBdr>
          <w:top w:val="nil"/>
          <w:left w:val="nil"/>
          <w:bottom w:val="nil"/>
          <w:right w:val="nil"/>
          <w:between w:val="nil"/>
        </w:pBdr>
        <w:rPr>
          <w:rFonts w:ascii="Arial" w:eastAsia="Arial" w:hAnsi="Arial" w:cs="Arial"/>
          <w:b/>
          <w:color w:val="002B36"/>
          <w:sz w:val="30"/>
          <w:szCs w:val="30"/>
        </w:rPr>
      </w:pPr>
    </w:p>
    <w:p w14:paraId="2EDAEBEA" w14:textId="77777777" w:rsidR="009376A7" w:rsidRDefault="00A6235C">
      <w:pPr>
        <w:pBdr>
          <w:top w:val="nil"/>
          <w:left w:val="nil"/>
          <w:bottom w:val="nil"/>
          <w:right w:val="nil"/>
          <w:between w:val="nil"/>
        </w:pBdr>
        <w:rPr>
          <w:rFonts w:ascii="Arial" w:eastAsia="Arial" w:hAnsi="Arial" w:cs="Arial"/>
          <w:b/>
          <w:color w:val="002B36"/>
          <w:sz w:val="30"/>
          <w:szCs w:val="30"/>
        </w:rPr>
      </w:pPr>
      <w:r>
        <w:rPr>
          <w:rFonts w:ascii="Arial" w:eastAsia="Arial" w:hAnsi="Arial" w:cs="Arial"/>
          <w:b/>
          <w:color w:val="002B36"/>
          <w:sz w:val="30"/>
          <w:szCs w:val="30"/>
        </w:rPr>
        <w:lastRenderedPageBreak/>
        <w:t xml:space="preserve">Practice setup </w:t>
      </w:r>
      <w:proofErr w:type="gramStart"/>
      <w:r>
        <w:rPr>
          <w:rFonts w:ascii="Arial" w:eastAsia="Arial" w:hAnsi="Arial" w:cs="Arial"/>
          <w:b/>
          <w:color w:val="002B36"/>
          <w:sz w:val="30"/>
          <w:szCs w:val="30"/>
        </w:rPr>
        <w:t>checklist</w:t>
      </w:r>
      <w:proofErr w:type="gramEnd"/>
      <w:r>
        <w:rPr>
          <w:rFonts w:ascii="Arial" w:eastAsia="Arial" w:hAnsi="Arial" w:cs="Arial"/>
          <w:b/>
          <w:color w:val="002B36"/>
          <w:sz w:val="30"/>
          <w:szCs w:val="30"/>
        </w:rPr>
        <w:t xml:space="preserve"> </w:t>
      </w:r>
    </w:p>
    <w:p w14:paraId="1F9942F5" w14:textId="77777777" w:rsidR="009376A7" w:rsidRDefault="009376A7">
      <w:pPr>
        <w:pBdr>
          <w:top w:val="nil"/>
          <w:left w:val="nil"/>
          <w:bottom w:val="nil"/>
          <w:right w:val="nil"/>
          <w:between w:val="nil"/>
        </w:pBdr>
        <w:rPr>
          <w:rFonts w:ascii="Arial" w:eastAsia="Arial" w:hAnsi="Arial" w:cs="Arial"/>
          <w:b/>
          <w:color w:val="002B36"/>
          <w:sz w:val="22"/>
          <w:szCs w:val="22"/>
        </w:rPr>
      </w:pPr>
    </w:p>
    <w:p w14:paraId="55AA6767" w14:textId="77777777" w:rsidR="009376A7" w:rsidRDefault="00A6235C">
      <w:pPr>
        <w:pBdr>
          <w:top w:val="nil"/>
          <w:left w:val="nil"/>
          <w:bottom w:val="nil"/>
          <w:right w:val="nil"/>
          <w:between w:val="nil"/>
        </w:pBdr>
        <w:spacing w:line="360" w:lineRule="auto"/>
        <w:rPr>
          <w:rFonts w:ascii="Arial" w:eastAsia="Arial" w:hAnsi="Arial" w:cs="Arial"/>
          <w:b/>
          <w:color w:val="002B36"/>
        </w:rPr>
      </w:pPr>
      <w:r>
        <w:rPr>
          <w:rFonts w:ascii="Arial" w:eastAsia="Arial" w:hAnsi="Arial" w:cs="Arial"/>
          <w:b/>
          <w:color w:val="002B36"/>
        </w:rPr>
        <w:t xml:space="preserve">First steps </w:t>
      </w:r>
    </w:p>
    <w:p w14:paraId="054DAF51" w14:textId="77777777" w:rsidR="009376A7" w:rsidRDefault="00A6235C">
      <w:pPr>
        <w:numPr>
          <w:ilvl w:val="0"/>
          <w:numId w:val="5"/>
        </w:numPr>
        <w:pBdr>
          <w:top w:val="nil"/>
          <w:left w:val="nil"/>
          <w:bottom w:val="nil"/>
          <w:right w:val="nil"/>
          <w:between w:val="nil"/>
        </w:pBdr>
        <w:spacing w:line="288" w:lineRule="auto"/>
        <w:rPr>
          <w:rFonts w:ascii="Arial" w:eastAsia="Arial" w:hAnsi="Arial" w:cs="Arial"/>
          <w:color w:val="002B36"/>
          <w:sz w:val="22"/>
          <w:szCs w:val="22"/>
        </w:rPr>
      </w:pPr>
      <w:r>
        <w:rPr>
          <w:rFonts w:ascii="Arial" w:eastAsia="Arial" w:hAnsi="Arial" w:cs="Arial"/>
          <w:b/>
          <w:color w:val="002B36"/>
          <w:sz w:val="22"/>
          <w:szCs w:val="22"/>
        </w:rPr>
        <w:t xml:space="preserve">Sign your DPA (Data Processing Agreement) </w:t>
      </w:r>
    </w:p>
    <w:p w14:paraId="104B6230" w14:textId="77777777" w:rsidR="009376A7" w:rsidRDefault="00A6235C">
      <w:pPr>
        <w:numPr>
          <w:ilvl w:val="1"/>
          <w:numId w:val="5"/>
        </w:numPr>
        <w:pBdr>
          <w:top w:val="nil"/>
          <w:left w:val="nil"/>
          <w:bottom w:val="nil"/>
          <w:right w:val="nil"/>
          <w:between w:val="nil"/>
        </w:pBdr>
        <w:spacing w:line="288" w:lineRule="auto"/>
        <w:rPr>
          <w:rFonts w:ascii="Arial" w:eastAsia="Arial" w:hAnsi="Arial" w:cs="Arial"/>
          <w:color w:val="002B36"/>
          <w:sz w:val="22"/>
          <w:szCs w:val="22"/>
        </w:rPr>
      </w:pPr>
      <w:r>
        <w:rPr>
          <w:rFonts w:ascii="Arial" w:eastAsia="Arial" w:hAnsi="Arial" w:cs="Arial"/>
          <w:color w:val="002B36"/>
          <w:sz w:val="22"/>
          <w:szCs w:val="22"/>
        </w:rPr>
        <w:t xml:space="preserve">This will be sent to you via </w:t>
      </w:r>
      <w:proofErr w:type="spellStart"/>
      <w:r>
        <w:rPr>
          <w:rFonts w:ascii="Arial" w:eastAsia="Arial" w:hAnsi="Arial" w:cs="Arial"/>
          <w:color w:val="002B36"/>
          <w:sz w:val="22"/>
          <w:szCs w:val="22"/>
        </w:rPr>
        <w:t>AdobeSign</w:t>
      </w:r>
      <w:proofErr w:type="spellEnd"/>
      <w:r>
        <w:rPr>
          <w:rFonts w:ascii="Arial" w:eastAsia="Arial" w:hAnsi="Arial" w:cs="Arial"/>
          <w:color w:val="002B36"/>
          <w:sz w:val="22"/>
          <w:szCs w:val="22"/>
        </w:rPr>
        <w:t xml:space="preserve"> by your </w:t>
      </w:r>
      <w:proofErr w:type="spellStart"/>
      <w:r>
        <w:rPr>
          <w:rFonts w:ascii="Arial" w:eastAsia="Arial" w:hAnsi="Arial" w:cs="Arial"/>
          <w:color w:val="002B36"/>
          <w:sz w:val="22"/>
          <w:szCs w:val="22"/>
        </w:rPr>
        <w:t>Minuteful</w:t>
      </w:r>
      <w:proofErr w:type="spellEnd"/>
      <w:r>
        <w:rPr>
          <w:rFonts w:ascii="Arial" w:eastAsia="Arial" w:hAnsi="Arial" w:cs="Arial"/>
          <w:color w:val="002B36"/>
          <w:sz w:val="22"/>
          <w:szCs w:val="22"/>
        </w:rPr>
        <w:t xml:space="preserve"> Kidney team representative before your project kick-off </w:t>
      </w:r>
      <w:proofErr w:type="gramStart"/>
      <w:r>
        <w:rPr>
          <w:rFonts w:ascii="Arial" w:eastAsia="Arial" w:hAnsi="Arial" w:cs="Arial"/>
          <w:color w:val="002B36"/>
          <w:sz w:val="22"/>
          <w:szCs w:val="22"/>
        </w:rPr>
        <w:t>call</w:t>
      </w:r>
      <w:proofErr w:type="gramEnd"/>
    </w:p>
    <w:p w14:paraId="370281E9" w14:textId="77777777" w:rsidR="009376A7" w:rsidRDefault="00A6235C">
      <w:pPr>
        <w:numPr>
          <w:ilvl w:val="0"/>
          <w:numId w:val="5"/>
        </w:numPr>
        <w:pBdr>
          <w:top w:val="nil"/>
          <w:left w:val="nil"/>
          <w:bottom w:val="nil"/>
          <w:right w:val="nil"/>
          <w:between w:val="nil"/>
        </w:pBdr>
        <w:spacing w:line="276" w:lineRule="auto"/>
        <w:rPr>
          <w:rFonts w:ascii="Arial" w:eastAsia="Arial" w:hAnsi="Arial" w:cs="Arial"/>
          <w:color w:val="002B36"/>
          <w:sz w:val="22"/>
          <w:szCs w:val="22"/>
        </w:rPr>
      </w:pPr>
      <w:r>
        <w:rPr>
          <w:rFonts w:ascii="Arial" w:eastAsia="Arial" w:hAnsi="Arial" w:cs="Arial"/>
          <w:b/>
          <w:color w:val="002B36"/>
          <w:sz w:val="22"/>
          <w:szCs w:val="22"/>
        </w:rPr>
        <w:t>Update your practice website’s privacy policy</w:t>
      </w:r>
      <w:r>
        <w:rPr>
          <w:rFonts w:ascii="Arial" w:eastAsia="Arial" w:hAnsi="Arial" w:cs="Arial"/>
          <w:color w:val="002B36"/>
          <w:sz w:val="22"/>
          <w:szCs w:val="22"/>
        </w:rPr>
        <w:t xml:space="preserve">, using the Privacy Policy text provided, to detail your participation in the </w:t>
      </w:r>
      <w:proofErr w:type="spellStart"/>
      <w:r>
        <w:rPr>
          <w:rFonts w:ascii="Arial" w:eastAsia="Arial" w:hAnsi="Arial" w:cs="Arial"/>
          <w:color w:val="002B36"/>
          <w:sz w:val="22"/>
          <w:szCs w:val="22"/>
        </w:rPr>
        <w:t>Minuteful</w:t>
      </w:r>
      <w:proofErr w:type="spellEnd"/>
      <w:r>
        <w:rPr>
          <w:rFonts w:ascii="Arial" w:eastAsia="Arial" w:hAnsi="Arial" w:cs="Arial"/>
          <w:color w:val="002B36"/>
          <w:sz w:val="22"/>
          <w:szCs w:val="22"/>
        </w:rPr>
        <w:t xml:space="preserve"> Kidney service. An example of this can be found here: </w:t>
      </w:r>
      <w:hyperlink r:id="rId8">
        <w:r>
          <w:rPr>
            <w:rFonts w:ascii="Arial" w:eastAsia="Arial" w:hAnsi="Arial" w:cs="Arial"/>
            <w:color w:val="1155CC"/>
            <w:sz w:val="22"/>
            <w:szCs w:val="22"/>
            <w:u w:val="single"/>
          </w:rPr>
          <w:t>https://www.morrillstreetgrouppractice.nhs.uk/info.aspx?p=16.</w:t>
        </w:r>
      </w:hyperlink>
    </w:p>
    <w:p w14:paraId="763EA381" w14:textId="77777777" w:rsidR="009376A7" w:rsidRDefault="00A6235C">
      <w:pPr>
        <w:numPr>
          <w:ilvl w:val="1"/>
          <w:numId w:val="5"/>
        </w:numPr>
        <w:pBdr>
          <w:top w:val="nil"/>
          <w:left w:val="nil"/>
          <w:bottom w:val="nil"/>
          <w:right w:val="nil"/>
          <w:between w:val="nil"/>
        </w:pBdr>
        <w:spacing w:line="276" w:lineRule="auto"/>
        <w:rPr>
          <w:rFonts w:ascii="Arial" w:eastAsia="Arial" w:hAnsi="Arial" w:cs="Arial"/>
          <w:color w:val="002B36"/>
          <w:sz w:val="22"/>
          <w:szCs w:val="22"/>
        </w:rPr>
      </w:pPr>
      <w:r>
        <w:rPr>
          <w:rFonts w:ascii="Arial" w:eastAsia="Arial" w:hAnsi="Arial" w:cs="Arial"/>
          <w:b/>
          <w:color w:val="002B36"/>
          <w:sz w:val="22"/>
          <w:szCs w:val="22"/>
        </w:rPr>
        <w:t xml:space="preserve">Note – </w:t>
      </w:r>
      <w:r>
        <w:rPr>
          <w:rFonts w:ascii="Arial" w:eastAsia="Arial" w:hAnsi="Arial" w:cs="Arial"/>
          <w:color w:val="002B36"/>
          <w:sz w:val="22"/>
          <w:szCs w:val="22"/>
        </w:rPr>
        <w:t>please use the text provided in the attachment as this may have different wording to the example used above.</w:t>
      </w:r>
    </w:p>
    <w:p w14:paraId="5C13803A" w14:textId="77777777" w:rsidR="009376A7" w:rsidRDefault="009376A7">
      <w:pPr>
        <w:pBdr>
          <w:top w:val="nil"/>
          <w:left w:val="nil"/>
          <w:bottom w:val="nil"/>
          <w:right w:val="nil"/>
          <w:between w:val="nil"/>
        </w:pBdr>
        <w:rPr>
          <w:rFonts w:ascii="Arial" w:eastAsia="Arial" w:hAnsi="Arial" w:cs="Arial"/>
          <w:color w:val="002B36"/>
          <w:sz w:val="22"/>
          <w:szCs w:val="22"/>
        </w:rPr>
      </w:pPr>
    </w:p>
    <w:p w14:paraId="732B0E5A" w14:textId="77777777" w:rsidR="009376A7" w:rsidRDefault="00A6235C">
      <w:pPr>
        <w:pBdr>
          <w:top w:val="nil"/>
          <w:left w:val="nil"/>
          <w:bottom w:val="nil"/>
          <w:right w:val="nil"/>
          <w:between w:val="nil"/>
        </w:pBdr>
        <w:spacing w:line="360" w:lineRule="auto"/>
        <w:rPr>
          <w:rFonts w:ascii="Arial" w:eastAsia="Arial" w:hAnsi="Arial" w:cs="Arial"/>
          <w:b/>
          <w:color w:val="002B36"/>
        </w:rPr>
      </w:pPr>
      <w:r>
        <w:rPr>
          <w:rFonts w:ascii="Arial" w:eastAsia="Arial" w:hAnsi="Arial" w:cs="Arial"/>
          <w:b/>
          <w:color w:val="002B36"/>
        </w:rPr>
        <w:t xml:space="preserve">Integration </w:t>
      </w:r>
    </w:p>
    <w:p w14:paraId="55D2985E" w14:textId="77777777" w:rsidR="009376A7" w:rsidRDefault="00A6235C">
      <w:pPr>
        <w:numPr>
          <w:ilvl w:val="0"/>
          <w:numId w:val="6"/>
        </w:numPr>
        <w:pBdr>
          <w:top w:val="nil"/>
          <w:left w:val="nil"/>
          <w:bottom w:val="nil"/>
          <w:right w:val="nil"/>
          <w:between w:val="nil"/>
        </w:pBdr>
        <w:spacing w:line="288" w:lineRule="auto"/>
        <w:rPr>
          <w:rFonts w:ascii="Arial" w:eastAsia="Arial" w:hAnsi="Arial" w:cs="Arial"/>
          <w:color w:val="002B36"/>
          <w:sz w:val="22"/>
          <w:szCs w:val="22"/>
        </w:rPr>
      </w:pPr>
      <w:r>
        <w:rPr>
          <w:rFonts w:ascii="Arial" w:eastAsia="Arial" w:hAnsi="Arial" w:cs="Arial"/>
          <w:b/>
          <w:color w:val="002B36"/>
          <w:sz w:val="22"/>
          <w:szCs w:val="22"/>
        </w:rPr>
        <w:t xml:space="preserve">Complete the set up form (link </w:t>
      </w:r>
      <w:hyperlink r:id="rId9">
        <w:r>
          <w:rPr>
            <w:rFonts w:ascii="Arial" w:eastAsia="Arial" w:hAnsi="Arial" w:cs="Arial"/>
            <w:b/>
            <w:color w:val="1155CC"/>
            <w:sz w:val="22"/>
            <w:szCs w:val="22"/>
            <w:u w:val="single"/>
          </w:rPr>
          <w:t>here</w:t>
        </w:r>
      </w:hyperlink>
      <w:r>
        <w:rPr>
          <w:rFonts w:ascii="Arial" w:eastAsia="Arial" w:hAnsi="Arial" w:cs="Arial"/>
          <w:b/>
          <w:color w:val="002B36"/>
          <w:sz w:val="22"/>
          <w:szCs w:val="22"/>
        </w:rPr>
        <w:t>)</w:t>
      </w:r>
    </w:p>
    <w:p w14:paraId="0B2C29CA" w14:textId="77777777" w:rsidR="009376A7" w:rsidRDefault="00A6235C">
      <w:pPr>
        <w:numPr>
          <w:ilvl w:val="0"/>
          <w:numId w:val="6"/>
        </w:numPr>
        <w:pBdr>
          <w:top w:val="nil"/>
          <w:left w:val="nil"/>
          <w:bottom w:val="nil"/>
          <w:right w:val="nil"/>
          <w:between w:val="nil"/>
        </w:pBdr>
        <w:spacing w:line="288" w:lineRule="auto"/>
        <w:rPr>
          <w:rFonts w:ascii="Arial" w:eastAsia="Arial" w:hAnsi="Arial" w:cs="Arial"/>
          <w:color w:val="002B36"/>
          <w:sz w:val="22"/>
          <w:szCs w:val="22"/>
        </w:rPr>
      </w:pPr>
      <w:r>
        <w:rPr>
          <w:rFonts w:ascii="Arial" w:eastAsia="Arial" w:hAnsi="Arial" w:cs="Arial"/>
          <w:b/>
          <w:color w:val="002B36"/>
          <w:sz w:val="22"/>
          <w:szCs w:val="22"/>
        </w:rPr>
        <w:t>Add Healthy.io as a trading partner</w:t>
      </w:r>
      <w:r>
        <w:rPr>
          <w:rFonts w:ascii="Arial" w:eastAsia="Arial" w:hAnsi="Arial" w:cs="Arial"/>
          <w:color w:val="002B36"/>
          <w:sz w:val="22"/>
          <w:szCs w:val="22"/>
        </w:rPr>
        <w:t xml:space="preserve"> using the ‘Add trading partner’ form provided to you by your </w:t>
      </w:r>
      <w:proofErr w:type="spellStart"/>
      <w:r>
        <w:rPr>
          <w:rFonts w:ascii="Arial" w:eastAsia="Arial" w:hAnsi="Arial" w:cs="Arial"/>
          <w:color w:val="002B36"/>
          <w:sz w:val="22"/>
          <w:szCs w:val="22"/>
        </w:rPr>
        <w:t>Minuteful</w:t>
      </w:r>
      <w:proofErr w:type="spellEnd"/>
      <w:r>
        <w:rPr>
          <w:rFonts w:ascii="Arial" w:eastAsia="Arial" w:hAnsi="Arial" w:cs="Arial"/>
          <w:color w:val="002B36"/>
          <w:sz w:val="22"/>
          <w:szCs w:val="22"/>
        </w:rPr>
        <w:t xml:space="preserve"> Kidney team </w:t>
      </w:r>
      <w:proofErr w:type="gramStart"/>
      <w:r>
        <w:rPr>
          <w:rFonts w:ascii="Arial" w:eastAsia="Arial" w:hAnsi="Arial" w:cs="Arial"/>
          <w:color w:val="002B36"/>
          <w:sz w:val="22"/>
          <w:szCs w:val="22"/>
        </w:rPr>
        <w:t>representative</w:t>
      </w:r>
      <w:proofErr w:type="gramEnd"/>
    </w:p>
    <w:p w14:paraId="384BE37B" w14:textId="77777777" w:rsidR="009376A7" w:rsidRDefault="00A6235C">
      <w:pPr>
        <w:numPr>
          <w:ilvl w:val="0"/>
          <w:numId w:val="6"/>
        </w:numPr>
        <w:pBdr>
          <w:top w:val="nil"/>
          <w:left w:val="nil"/>
          <w:bottom w:val="nil"/>
          <w:right w:val="nil"/>
          <w:between w:val="nil"/>
        </w:pBdr>
        <w:spacing w:line="288" w:lineRule="auto"/>
        <w:rPr>
          <w:rFonts w:ascii="Arial" w:eastAsia="Arial" w:hAnsi="Arial" w:cs="Arial"/>
          <w:color w:val="002B36"/>
          <w:sz w:val="22"/>
          <w:szCs w:val="22"/>
        </w:rPr>
      </w:pPr>
      <w:r>
        <w:rPr>
          <w:rFonts w:ascii="Arial" w:eastAsia="Arial" w:hAnsi="Arial" w:cs="Arial"/>
          <w:b/>
          <w:color w:val="002B36"/>
          <w:sz w:val="22"/>
          <w:szCs w:val="22"/>
        </w:rPr>
        <w:t xml:space="preserve">We will send a dummy test result </w:t>
      </w:r>
      <w:r>
        <w:rPr>
          <w:rFonts w:ascii="Arial" w:eastAsia="Arial" w:hAnsi="Arial" w:cs="Arial"/>
          <w:color w:val="002B36"/>
          <w:sz w:val="22"/>
          <w:szCs w:val="22"/>
        </w:rPr>
        <w:t xml:space="preserve">to your test patient </w:t>
      </w:r>
      <w:proofErr w:type="gramStart"/>
      <w:r>
        <w:rPr>
          <w:rFonts w:ascii="Arial" w:eastAsia="Arial" w:hAnsi="Arial" w:cs="Arial"/>
          <w:color w:val="002B36"/>
          <w:sz w:val="22"/>
          <w:szCs w:val="22"/>
        </w:rPr>
        <w:t>provided,</w:t>
      </w:r>
      <w:proofErr w:type="gramEnd"/>
      <w:r>
        <w:rPr>
          <w:rFonts w:ascii="Arial" w:eastAsia="Arial" w:hAnsi="Arial" w:cs="Arial"/>
          <w:color w:val="002B36"/>
          <w:sz w:val="22"/>
          <w:szCs w:val="22"/>
        </w:rPr>
        <w:t xml:space="preserve"> this can be ignored. </w:t>
      </w:r>
    </w:p>
    <w:p w14:paraId="5262A8E5" w14:textId="77777777" w:rsidR="009376A7" w:rsidRDefault="009376A7">
      <w:pPr>
        <w:pBdr>
          <w:top w:val="nil"/>
          <w:left w:val="nil"/>
          <w:bottom w:val="nil"/>
          <w:right w:val="nil"/>
          <w:between w:val="nil"/>
        </w:pBdr>
        <w:rPr>
          <w:rFonts w:ascii="Arial" w:eastAsia="Arial" w:hAnsi="Arial" w:cs="Arial"/>
          <w:color w:val="002B36"/>
          <w:sz w:val="22"/>
          <w:szCs w:val="22"/>
        </w:rPr>
      </w:pPr>
    </w:p>
    <w:p w14:paraId="2DF63069" w14:textId="77777777" w:rsidR="009376A7" w:rsidRDefault="00A6235C">
      <w:pPr>
        <w:pBdr>
          <w:top w:val="nil"/>
          <w:left w:val="nil"/>
          <w:bottom w:val="nil"/>
          <w:right w:val="nil"/>
          <w:between w:val="nil"/>
        </w:pBdr>
        <w:spacing w:line="360" w:lineRule="auto"/>
        <w:rPr>
          <w:rFonts w:ascii="Arial" w:eastAsia="Arial" w:hAnsi="Arial" w:cs="Arial"/>
          <w:b/>
          <w:color w:val="002B36"/>
        </w:rPr>
      </w:pPr>
      <w:r>
        <w:rPr>
          <w:rFonts w:ascii="Arial" w:eastAsia="Arial" w:hAnsi="Arial" w:cs="Arial"/>
          <w:b/>
          <w:color w:val="002B36"/>
        </w:rPr>
        <w:t>Eligible patient search and coding</w:t>
      </w:r>
    </w:p>
    <w:p w14:paraId="58ABF01A" w14:textId="77777777" w:rsidR="009376A7" w:rsidRDefault="00A6235C">
      <w:pPr>
        <w:pBdr>
          <w:top w:val="nil"/>
          <w:left w:val="nil"/>
          <w:bottom w:val="nil"/>
          <w:right w:val="nil"/>
          <w:between w:val="nil"/>
        </w:pBdr>
        <w:spacing w:line="288" w:lineRule="auto"/>
        <w:rPr>
          <w:rFonts w:ascii="Arial" w:eastAsia="Arial" w:hAnsi="Arial" w:cs="Arial"/>
          <w:color w:val="002B36"/>
          <w:sz w:val="22"/>
          <w:szCs w:val="22"/>
        </w:rPr>
      </w:pPr>
      <w:r>
        <w:rPr>
          <w:rFonts w:ascii="Arial" w:eastAsia="Arial" w:hAnsi="Arial" w:cs="Arial"/>
          <w:b/>
          <w:color w:val="002B36"/>
          <w:sz w:val="22"/>
          <w:szCs w:val="22"/>
        </w:rPr>
        <w:t>Identify</w:t>
      </w:r>
      <w:r>
        <w:rPr>
          <w:rFonts w:ascii="Arial" w:eastAsia="Arial" w:hAnsi="Arial" w:cs="Arial"/>
          <w:color w:val="002B36"/>
          <w:sz w:val="22"/>
          <w:szCs w:val="22"/>
        </w:rPr>
        <w:t xml:space="preserve"> </w:t>
      </w:r>
      <w:r>
        <w:rPr>
          <w:rFonts w:ascii="Arial" w:eastAsia="Arial" w:hAnsi="Arial" w:cs="Arial"/>
          <w:b/>
          <w:color w:val="002B36"/>
          <w:sz w:val="22"/>
          <w:szCs w:val="22"/>
        </w:rPr>
        <w:t>the eligible participating cohort</w:t>
      </w:r>
      <w:r>
        <w:rPr>
          <w:rFonts w:ascii="Arial" w:eastAsia="Arial" w:hAnsi="Arial" w:cs="Arial"/>
          <w:color w:val="002B36"/>
          <w:sz w:val="22"/>
          <w:szCs w:val="22"/>
        </w:rPr>
        <w:t xml:space="preserve"> by importing the EMIS search template provided by your </w:t>
      </w:r>
      <w:proofErr w:type="spellStart"/>
      <w:r>
        <w:rPr>
          <w:rFonts w:ascii="Arial" w:eastAsia="Arial" w:hAnsi="Arial" w:cs="Arial"/>
          <w:color w:val="002B36"/>
          <w:sz w:val="22"/>
          <w:szCs w:val="22"/>
        </w:rPr>
        <w:t>Minuteful</w:t>
      </w:r>
      <w:proofErr w:type="spellEnd"/>
      <w:r>
        <w:rPr>
          <w:rFonts w:ascii="Arial" w:eastAsia="Arial" w:hAnsi="Arial" w:cs="Arial"/>
          <w:color w:val="002B36"/>
          <w:sz w:val="22"/>
          <w:szCs w:val="22"/>
        </w:rPr>
        <w:t xml:space="preserve"> Kidney team representative - see Healthy.io diabetes for ACR provided (.xml file) and ‘How to import a search into EMIS’ for instructions.</w:t>
      </w:r>
    </w:p>
    <w:p w14:paraId="57270BFB" w14:textId="77777777" w:rsidR="009376A7" w:rsidRDefault="009376A7">
      <w:pPr>
        <w:pBdr>
          <w:top w:val="nil"/>
          <w:left w:val="nil"/>
          <w:bottom w:val="nil"/>
          <w:right w:val="nil"/>
          <w:between w:val="nil"/>
        </w:pBdr>
        <w:rPr>
          <w:rFonts w:ascii="Arial" w:eastAsia="Arial" w:hAnsi="Arial" w:cs="Arial"/>
          <w:color w:val="002B36"/>
          <w:sz w:val="22"/>
          <w:szCs w:val="22"/>
        </w:rPr>
      </w:pPr>
    </w:p>
    <w:p w14:paraId="100383AA" w14:textId="77777777" w:rsidR="009376A7" w:rsidRDefault="00A6235C">
      <w:pPr>
        <w:pBdr>
          <w:top w:val="nil"/>
          <w:left w:val="nil"/>
          <w:bottom w:val="nil"/>
          <w:right w:val="nil"/>
          <w:between w:val="nil"/>
        </w:pBdr>
        <w:spacing w:line="288" w:lineRule="auto"/>
        <w:rPr>
          <w:rFonts w:ascii="Arial" w:eastAsia="Arial" w:hAnsi="Arial" w:cs="Arial"/>
          <w:color w:val="002B36"/>
          <w:sz w:val="22"/>
          <w:szCs w:val="22"/>
        </w:rPr>
      </w:pPr>
      <w:r>
        <w:rPr>
          <w:rFonts w:ascii="Arial" w:eastAsia="Arial" w:hAnsi="Arial" w:cs="Arial"/>
          <w:color w:val="002B36"/>
          <w:sz w:val="22"/>
          <w:szCs w:val="22"/>
        </w:rPr>
        <w:t xml:space="preserve">Before patients are informed about the service, please assign the following codes in EMIS (via batch assignment) to signify that a patient has been identified as eligible for and has been offered the </w:t>
      </w:r>
      <w:proofErr w:type="spellStart"/>
      <w:r>
        <w:rPr>
          <w:rFonts w:ascii="Arial" w:eastAsia="Arial" w:hAnsi="Arial" w:cs="Arial"/>
          <w:color w:val="002B36"/>
          <w:sz w:val="22"/>
          <w:szCs w:val="22"/>
        </w:rPr>
        <w:t>Minuteful</w:t>
      </w:r>
      <w:proofErr w:type="spellEnd"/>
      <w:r>
        <w:rPr>
          <w:rFonts w:ascii="Arial" w:eastAsia="Arial" w:hAnsi="Arial" w:cs="Arial"/>
          <w:color w:val="002B36"/>
          <w:sz w:val="22"/>
          <w:szCs w:val="22"/>
        </w:rPr>
        <w:t xml:space="preserve"> Kidney service:</w:t>
      </w:r>
    </w:p>
    <w:p w14:paraId="71DEBE50" w14:textId="77777777" w:rsidR="009376A7" w:rsidRDefault="009376A7">
      <w:pPr>
        <w:spacing w:line="288" w:lineRule="auto"/>
        <w:ind w:left="-450" w:firstLine="450"/>
        <w:rPr>
          <w:rFonts w:ascii="Arial" w:eastAsia="Arial" w:hAnsi="Arial" w:cs="Arial"/>
          <w:b/>
          <w:color w:val="002B36"/>
          <w:sz w:val="22"/>
          <w:szCs w:val="22"/>
        </w:rPr>
      </w:pPr>
    </w:p>
    <w:p w14:paraId="0937EDB0" w14:textId="77777777" w:rsidR="009376A7" w:rsidRDefault="00A6235C">
      <w:pPr>
        <w:spacing w:line="288" w:lineRule="auto"/>
        <w:ind w:left="-450" w:firstLine="450"/>
        <w:rPr>
          <w:rFonts w:ascii="Arial" w:eastAsia="Arial" w:hAnsi="Arial" w:cs="Arial"/>
          <w:b/>
          <w:color w:val="002B36"/>
          <w:sz w:val="22"/>
          <w:szCs w:val="22"/>
        </w:rPr>
      </w:pPr>
      <w:r>
        <w:rPr>
          <w:rFonts w:ascii="Arial" w:eastAsia="Arial" w:hAnsi="Arial" w:cs="Arial"/>
          <w:b/>
          <w:color w:val="002B36"/>
          <w:sz w:val="22"/>
          <w:szCs w:val="22"/>
        </w:rPr>
        <w:t>Coding</w:t>
      </w:r>
    </w:p>
    <w:p w14:paraId="41A63EB2" w14:textId="77777777" w:rsidR="009376A7" w:rsidRDefault="009376A7">
      <w:pPr>
        <w:spacing w:line="288" w:lineRule="auto"/>
        <w:ind w:left="-450" w:firstLine="450"/>
        <w:rPr>
          <w:rFonts w:ascii="Arial" w:eastAsia="Arial" w:hAnsi="Arial" w:cs="Arial"/>
          <w:b/>
          <w:color w:val="002B36"/>
          <w:sz w:val="22"/>
          <w:szCs w:val="22"/>
        </w:rPr>
      </w:pPr>
    </w:p>
    <w:tbl>
      <w:tblPr>
        <w:tblStyle w:val="a5"/>
        <w:tblpPr w:leftFromText="180" w:rightFromText="180" w:topFromText="180" w:bottomFromText="180" w:vertAnchor="text"/>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5"/>
        <w:gridCol w:w="2865"/>
      </w:tblGrid>
      <w:tr w:rsidR="009376A7" w14:paraId="29395B26" w14:textId="77777777">
        <w:tc>
          <w:tcPr>
            <w:tcW w:w="6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C010A0" w14:textId="77777777" w:rsidR="009376A7" w:rsidRDefault="00A6235C">
            <w:pPr>
              <w:rPr>
                <w:rFonts w:ascii="Arial" w:eastAsia="Arial" w:hAnsi="Arial" w:cs="Arial"/>
                <w:b/>
                <w:color w:val="002B36"/>
                <w:sz w:val="20"/>
                <w:szCs w:val="20"/>
              </w:rPr>
            </w:pPr>
            <w:r>
              <w:rPr>
                <w:rFonts w:ascii="Arial" w:eastAsia="Arial" w:hAnsi="Arial" w:cs="Arial"/>
                <w:b/>
                <w:color w:val="002B36"/>
                <w:sz w:val="20"/>
                <w:szCs w:val="20"/>
              </w:rPr>
              <w:t>Code name</w:t>
            </w:r>
          </w:p>
        </w:tc>
        <w:tc>
          <w:tcPr>
            <w:tcW w:w="2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4A9B6C" w14:textId="77777777" w:rsidR="009376A7" w:rsidRDefault="00A6235C">
            <w:pPr>
              <w:rPr>
                <w:rFonts w:ascii="Arial" w:eastAsia="Arial" w:hAnsi="Arial" w:cs="Arial"/>
                <w:b/>
                <w:color w:val="002B36"/>
                <w:sz w:val="20"/>
                <w:szCs w:val="20"/>
              </w:rPr>
            </w:pPr>
            <w:r>
              <w:rPr>
                <w:rFonts w:ascii="Arial" w:eastAsia="Arial" w:hAnsi="Arial" w:cs="Arial"/>
                <w:b/>
                <w:color w:val="002B36"/>
                <w:sz w:val="20"/>
                <w:szCs w:val="20"/>
              </w:rPr>
              <w:t>Code</w:t>
            </w:r>
          </w:p>
        </w:tc>
      </w:tr>
      <w:tr w:rsidR="009376A7" w14:paraId="73FCA448" w14:textId="77777777">
        <w:tc>
          <w:tcPr>
            <w:tcW w:w="6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A7D46" w14:textId="77777777" w:rsidR="009376A7" w:rsidRDefault="00A6235C">
            <w:pPr>
              <w:rPr>
                <w:rFonts w:ascii="Arial" w:eastAsia="Arial" w:hAnsi="Arial" w:cs="Arial"/>
                <w:color w:val="002B36"/>
                <w:sz w:val="20"/>
                <w:szCs w:val="20"/>
              </w:rPr>
            </w:pPr>
            <w:r>
              <w:rPr>
                <w:rFonts w:ascii="Arial" w:eastAsia="Arial" w:hAnsi="Arial" w:cs="Arial"/>
                <w:color w:val="002B36"/>
                <w:sz w:val="20"/>
                <w:szCs w:val="20"/>
              </w:rPr>
              <w:t>Provision of albumin to creatinine ratio semi-quantitative urinalysis home test kit offered (situation)</w:t>
            </w:r>
          </w:p>
        </w:tc>
        <w:tc>
          <w:tcPr>
            <w:tcW w:w="2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54B04F" w14:textId="77777777" w:rsidR="009376A7" w:rsidRDefault="00A6235C">
            <w:pPr>
              <w:rPr>
                <w:rFonts w:ascii="Arial" w:eastAsia="Arial" w:hAnsi="Arial" w:cs="Arial"/>
                <w:color w:val="002B36"/>
                <w:sz w:val="20"/>
                <w:szCs w:val="20"/>
              </w:rPr>
            </w:pPr>
            <w:r>
              <w:rPr>
                <w:rFonts w:ascii="Arial" w:eastAsia="Arial" w:hAnsi="Arial" w:cs="Arial"/>
                <w:color w:val="002B36"/>
                <w:sz w:val="20"/>
                <w:szCs w:val="20"/>
              </w:rPr>
              <w:t>149711000000106</w:t>
            </w:r>
          </w:p>
        </w:tc>
      </w:tr>
    </w:tbl>
    <w:p w14:paraId="3E375957" w14:textId="77777777" w:rsidR="009376A7" w:rsidRDefault="00A6235C">
      <w:pPr>
        <w:rPr>
          <w:rFonts w:ascii="Arial" w:eastAsia="Arial" w:hAnsi="Arial" w:cs="Arial"/>
          <w:color w:val="002B36"/>
          <w:sz w:val="22"/>
          <w:szCs w:val="22"/>
        </w:rPr>
      </w:pPr>
      <w:r>
        <w:rPr>
          <w:rFonts w:ascii="Arial" w:eastAsia="Arial" w:hAnsi="Arial" w:cs="Arial"/>
          <w:color w:val="002B36"/>
          <w:sz w:val="22"/>
          <w:szCs w:val="22"/>
        </w:rPr>
        <w:t xml:space="preserve">For patients that decline the service, the code below will need to be assigned. Your </w:t>
      </w:r>
      <w:proofErr w:type="spellStart"/>
      <w:r>
        <w:rPr>
          <w:rFonts w:ascii="Arial" w:eastAsia="Arial" w:hAnsi="Arial" w:cs="Arial"/>
          <w:color w:val="002B36"/>
          <w:sz w:val="22"/>
          <w:szCs w:val="22"/>
        </w:rPr>
        <w:t>Minuteful</w:t>
      </w:r>
      <w:proofErr w:type="spellEnd"/>
      <w:r>
        <w:rPr>
          <w:rFonts w:ascii="Arial" w:eastAsia="Arial" w:hAnsi="Arial" w:cs="Arial"/>
          <w:color w:val="002B36"/>
          <w:sz w:val="22"/>
          <w:szCs w:val="22"/>
        </w:rPr>
        <w:t xml:space="preserve"> Kidney team representative will provide the practice with a list of patients that have declined the service at the end of the 12-week service period.</w:t>
      </w:r>
    </w:p>
    <w:p w14:paraId="6C6B29C2" w14:textId="77777777" w:rsidR="009376A7" w:rsidRDefault="009376A7">
      <w:pPr>
        <w:rPr>
          <w:rFonts w:ascii="Arial" w:eastAsia="Arial" w:hAnsi="Arial" w:cs="Arial"/>
          <w:color w:val="002B36"/>
          <w:sz w:val="22"/>
          <w:szCs w:val="22"/>
        </w:rPr>
      </w:pPr>
    </w:p>
    <w:tbl>
      <w:tblPr>
        <w:tblStyle w:val="a6"/>
        <w:tblpPr w:leftFromText="180" w:rightFromText="180" w:topFromText="180" w:bottomFromText="180" w:vertAnchor="text" w:tblpX="45" w:tblpY="1"/>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0"/>
        <w:gridCol w:w="2910"/>
      </w:tblGrid>
      <w:tr w:rsidR="009376A7" w14:paraId="0FECBDD4" w14:textId="77777777">
        <w:trPr>
          <w:trHeight w:val="214"/>
        </w:trPr>
        <w:tc>
          <w:tcPr>
            <w:tcW w:w="60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2DD86F" w14:textId="77777777" w:rsidR="009376A7" w:rsidRDefault="00A6235C">
            <w:pPr>
              <w:rPr>
                <w:rFonts w:ascii="Arial" w:eastAsia="Arial" w:hAnsi="Arial" w:cs="Arial"/>
                <w:b/>
                <w:color w:val="002B36"/>
                <w:sz w:val="20"/>
                <w:szCs w:val="20"/>
              </w:rPr>
            </w:pPr>
            <w:r>
              <w:rPr>
                <w:rFonts w:ascii="Arial" w:eastAsia="Arial" w:hAnsi="Arial" w:cs="Arial"/>
                <w:b/>
                <w:color w:val="002B36"/>
                <w:sz w:val="20"/>
                <w:szCs w:val="20"/>
              </w:rPr>
              <w:t>Code name</w:t>
            </w:r>
          </w:p>
        </w:tc>
        <w:tc>
          <w:tcPr>
            <w:tcW w:w="2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4F5F7" w14:textId="77777777" w:rsidR="009376A7" w:rsidRDefault="00A6235C">
            <w:pPr>
              <w:rPr>
                <w:rFonts w:ascii="Arial" w:eastAsia="Arial" w:hAnsi="Arial" w:cs="Arial"/>
                <w:b/>
                <w:color w:val="002B36"/>
                <w:sz w:val="20"/>
                <w:szCs w:val="20"/>
              </w:rPr>
            </w:pPr>
            <w:r>
              <w:rPr>
                <w:rFonts w:ascii="Arial" w:eastAsia="Arial" w:hAnsi="Arial" w:cs="Arial"/>
                <w:b/>
                <w:color w:val="002B36"/>
                <w:sz w:val="20"/>
                <w:szCs w:val="20"/>
              </w:rPr>
              <w:t>Code</w:t>
            </w:r>
          </w:p>
        </w:tc>
      </w:tr>
      <w:tr w:rsidR="009376A7" w14:paraId="68F31DA4" w14:textId="77777777">
        <w:trPr>
          <w:trHeight w:val="525"/>
        </w:trPr>
        <w:tc>
          <w:tcPr>
            <w:tcW w:w="60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3B313B" w14:textId="77777777" w:rsidR="009376A7" w:rsidRDefault="00A6235C">
            <w:pPr>
              <w:rPr>
                <w:rFonts w:ascii="Arial" w:eastAsia="Arial" w:hAnsi="Arial" w:cs="Arial"/>
                <w:color w:val="002B36"/>
                <w:sz w:val="20"/>
                <w:szCs w:val="20"/>
              </w:rPr>
            </w:pPr>
            <w:r>
              <w:rPr>
                <w:rFonts w:ascii="Arial" w:eastAsia="Arial" w:hAnsi="Arial" w:cs="Arial"/>
                <w:color w:val="002B36"/>
                <w:sz w:val="20"/>
                <w:szCs w:val="20"/>
              </w:rPr>
              <w:t>Provision of albumin to creatinine ratio semi-quantitative urinalysis home test kit declined (situation)</w:t>
            </w:r>
          </w:p>
        </w:tc>
        <w:tc>
          <w:tcPr>
            <w:tcW w:w="29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DC5549" w14:textId="77777777" w:rsidR="009376A7" w:rsidRDefault="00A6235C">
            <w:pPr>
              <w:rPr>
                <w:rFonts w:ascii="Arial" w:eastAsia="Arial" w:hAnsi="Arial" w:cs="Arial"/>
                <w:color w:val="002B36"/>
                <w:sz w:val="20"/>
                <w:szCs w:val="20"/>
              </w:rPr>
            </w:pPr>
            <w:r>
              <w:rPr>
                <w:rFonts w:ascii="Arial" w:eastAsia="Arial" w:hAnsi="Arial" w:cs="Arial"/>
                <w:color w:val="002B36"/>
                <w:sz w:val="20"/>
                <w:szCs w:val="20"/>
              </w:rPr>
              <w:t>149641000000104</w:t>
            </w:r>
          </w:p>
          <w:p w14:paraId="5CC0BBD7" w14:textId="77777777" w:rsidR="009376A7" w:rsidRDefault="009376A7">
            <w:pPr>
              <w:rPr>
                <w:rFonts w:ascii="Arial" w:eastAsia="Arial" w:hAnsi="Arial" w:cs="Arial"/>
                <w:color w:val="002B36"/>
                <w:sz w:val="20"/>
                <w:szCs w:val="20"/>
              </w:rPr>
            </w:pPr>
          </w:p>
        </w:tc>
      </w:tr>
    </w:tbl>
    <w:p w14:paraId="51C5040E" w14:textId="77777777" w:rsidR="009376A7" w:rsidRDefault="00A6235C">
      <w:pPr>
        <w:rPr>
          <w:rFonts w:ascii="Arial" w:eastAsia="Arial" w:hAnsi="Arial" w:cs="Arial"/>
          <w:sz w:val="22"/>
          <w:szCs w:val="22"/>
        </w:rPr>
      </w:pPr>
      <w:r>
        <w:rPr>
          <w:rFonts w:ascii="Arial" w:eastAsia="Arial" w:hAnsi="Arial" w:cs="Arial"/>
          <w:color w:val="002B36"/>
          <w:sz w:val="22"/>
          <w:szCs w:val="22"/>
        </w:rPr>
        <w:t xml:space="preserve">When a patient tests through the app, their result is sent via the NHS Digital MESH API to EMIS with read code - </w:t>
      </w:r>
      <w:r>
        <w:rPr>
          <w:rFonts w:ascii="Arial" w:eastAsia="Arial" w:hAnsi="Arial" w:cs="Arial"/>
          <w:b/>
          <w:color w:val="002B36"/>
          <w:sz w:val="22"/>
          <w:szCs w:val="22"/>
        </w:rPr>
        <w:t>46TC</w:t>
      </w:r>
      <w:r>
        <w:rPr>
          <w:rFonts w:ascii="Arial" w:eastAsia="Arial" w:hAnsi="Arial" w:cs="Arial"/>
          <w:color w:val="002B36"/>
          <w:sz w:val="22"/>
          <w:szCs w:val="22"/>
        </w:rPr>
        <w:t>. The read code is converted to the following SNOMED code in EMIS:</w:t>
      </w:r>
    </w:p>
    <w:p w14:paraId="0E396102" w14:textId="77777777" w:rsidR="009376A7" w:rsidRDefault="009376A7">
      <w:pPr>
        <w:ind w:left="690"/>
        <w:rPr>
          <w:rFonts w:ascii="Arial" w:eastAsia="Arial" w:hAnsi="Arial" w:cs="Arial"/>
          <w:color w:val="002B36"/>
          <w:sz w:val="22"/>
          <w:szCs w:val="22"/>
        </w:rPr>
      </w:pPr>
    </w:p>
    <w:tbl>
      <w:tblPr>
        <w:tblStyle w:val="a7"/>
        <w:tblpPr w:leftFromText="180" w:rightFromText="180" w:topFromText="180" w:bottomFromText="180" w:vertAnchor="text"/>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0"/>
        <w:gridCol w:w="2850"/>
      </w:tblGrid>
      <w:tr w:rsidR="009376A7" w14:paraId="627FA635" w14:textId="77777777">
        <w:tc>
          <w:tcPr>
            <w:tcW w:w="6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4B4DFC" w14:textId="77777777" w:rsidR="009376A7" w:rsidRDefault="00A6235C">
            <w:pPr>
              <w:rPr>
                <w:rFonts w:ascii="Arial" w:eastAsia="Arial" w:hAnsi="Arial" w:cs="Arial"/>
                <w:b/>
                <w:color w:val="002B36"/>
                <w:sz w:val="20"/>
                <w:szCs w:val="20"/>
              </w:rPr>
            </w:pPr>
            <w:r>
              <w:rPr>
                <w:rFonts w:ascii="Arial" w:eastAsia="Arial" w:hAnsi="Arial" w:cs="Arial"/>
                <w:b/>
                <w:color w:val="002B36"/>
                <w:sz w:val="20"/>
                <w:szCs w:val="20"/>
              </w:rPr>
              <w:lastRenderedPageBreak/>
              <w:t>Code name</w:t>
            </w:r>
          </w:p>
        </w:tc>
        <w:tc>
          <w:tcPr>
            <w:tcW w:w="2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FBA898" w14:textId="77777777" w:rsidR="009376A7" w:rsidRDefault="00A6235C">
            <w:pPr>
              <w:rPr>
                <w:rFonts w:ascii="Arial" w:eastAsia="Arial" w:hAnsi="Arial" w:cs="Arial"/>
                <w:b/>
                <w:color w:val="002B36"/>
                <w:sz w:val="20"/>
                <w:szCs w:val="20"/>
              </w:rPr>
            </w:pPr>
            <w:r>
              <w:rPr>
                <w:rFonts w:ascii="Arial" w:eastAsia="Arial" w:hAnsi="Arial" w:cs="Arial"/>
                <w:b/>
                <w:color w:val="002B36"/>
                <w:sz w:val="20"/>
                <w:szCs w:val="20"/>
              </w:rPr>
              <w:t>Code</w:t>
            </w:r>
          </w:p>
        </w:tc>
      </w:tr>
      <w:tr w:rsidR="009376A7" w14:paraId="7D126512" w14:textId="77777777">
        <w:trPr>
          <w:trHeight w:val="242"/>
        </w:trPr>
        <w:tc>
          <w:tcPr>
            <w:tcW w:w="6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183B09" w14:textId="77777777" w:rsidR="009376A7" w:rsidRDefault="00A6235C">
            <w:pPr>
              <w:rPr>
                <w:rFonts w:ascii="Arial" w:eastAsia="Arial" w:hAnsi="Arial" w:cs="Arial"/>
                <w:color w:val="002B36"/>
                <w:sz w:val="20"/>
                <w:szCs w:val="20"/>
              </w:rPr>
            </w:pPr>
            <w:r>
              <w:rPr>
                <w:rFonts w:ascii="Arial" w:eastAsia="Arial" w:hAnsi="Arial" w:cs="Arial"/>
                <w:color w:val="002B36"/>
                <w:sz w:val="20"/>
                <w:szCs w:val="20"/>
              </w:rPr>
              <w:t xml:space="preserve">Urine </w:t>
            </w:r>
            <w:proofErr w:type="spellStart"/>
            <w:r>
              <w:rPr>
                <w:rFonts w:ascii="Arial" w:eastAsia="Arial" w:hAnsi="Arial" w:cs="Arial"/>
                <w:color w:val="002B36"/>
                <w:sz w:val="20"/>
                <w:szCs w:val="20"/>
              </w:rPr>
              <w:t>albumin:creatinine</w:t>
            </w:r>
            <w:proofErr w:type="spellEnd"/>
            <w:r>
              <w:rPr>
                <w:rFonts w:ascii="Arial" w:eastAsia="Arial" w:hAnsi="Arial" w:cs="Arial"/>
                <w:color w:val="002B36"/>
                <w:sz w:val="20"/>
                <w:szCs w:val="20"/>
              </w:rPr>
              <w:t xml:space="preserve"> ratio (observable entity)</w:t>
            </w:r>
          </w:p>
        </w:tc>
        <w:tc>
          <w:tcPr>
            <w:tcW w:w="2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9DA4CD" w14:textId="77777777" w:rsidR="009376A7" w:rsidRDefault="00A6235C">
            <w:pPr>
              <w:rPr>
                <w:rFonts w:ascii="Arial" w:eastAsia="Arial" w:hAnsi="Arial" w:cs="Arial"/>
                <w:color w:val="002B36"/>
                <w:sz w:val="20"/>
                <w:szCs w:val="20"/>
              </w:rPr>
            </w:pPr>
            <w:r>
              <w:rPr>
                <w:rFonts w:ascii="Arial" w:eastAsia="Arial" w:hAnsi="Arial" w:cs="Arial"/>
                <w:color w:val="002B36"/>
                <w:sz w:val="22"/>
                <w:szCs w:val="22"/>
                <w:highlight w:val="white"/>
              </w:rPr>
              <w:t>1023491000000104</w:t>
            </w:r>
          </w:p>
          <w:p w14:paraId="0CC85931" w14:textId="77777777" w:rsidR="009376A7" w:rsidRDefault="009376A7">
            <w:pPr>
              <w:rPr>
                <w:rFonts w:ascii="Arial" w:eastAsia="Arial" w:hAnsi="Arial" w:cs="Arial"/>
                <w:color w:val="002B36"/>
                <w:sz w:val="20"/>
                <w:szCs w:val="20"/>
              </w:rPr>
            </w:pPr>
          </w:p>
        </w:tc>
      </w:tr>
    </w:tbl>
    <w:p w14:paraId="45BC4D30" w14:textId="77777777" w:rsidR="009376A7" w:rsidRDefault="009376A7">
      <w:pPr>
        <w:pBdr>
          <w:top w:val="nil"/>
          <w:left w:val="nil"/>
          <w:bottom w:val="nil"/>
          <w:right w:val="nil"/>
          <w:between w:val="nil"/>
        </w:pBdr>
        <w:spacing w:line="360" w:lineRule="auto"/>
        <w:rPr>
          <w:rFonts w:ascii="Arial" w:eastAsia="Arial" w:hAnsi="Arial" w:cs="Arial"/>
          <w:b/>
          <w:color w:val="002B36"/>
        </w:rPr>
      </w:pPr>
    </w:p>
    <w:p w14:paraId="63EA08C5" w14:textId="77777777" w:rsidR="009376A7" w:rsidRDefault="00A6235C">
      <w:pPr>
        <w:pBdr>
          <w:top w:val="nil"/>
          <w:left w:val="nil"/>
          <w:bottom w:val="nil"/>
          <w:right w:val="nil"/>
          <w:between w:val="nil"/>
        </w:pBdr>
        <w:spacing w:line="360" w:lineRule="auto"/>
        <w:rPr>
          <w:rFonts w:ascii="Arial" w:eastAsia="Arial" w:hAnsi="Arial" w:cs="Arial"/>
          <w:b/>
          <w:color w:val="002B36"/>
        </w:rPr>
      </w:pPr>
      <w:r>
        <w:rPr>
          <w:rFonts w:ascii="Arial" w:eastAsia="Arial" w:hAnsi="Arial" w:cs="Arial"/>
          <w:b/>
          <w:color w:val="002B36"/>
        </w:rPr>
        <w:t>Informing patients about the service</w:t>
      </w:r>
    </w:p>
    <w:p w14:paraId="245F61B5" w14:textId="77777777" w:rsidR="009376A7" w:rsidRDefault="00A6235C">
      <w:pPr>
        <w:pBdr>
          <w:top w:val="nil"/>
          <w:left w:val="nil"/>
          <w:bottom w:val="nil"/>
          <w:right w:val="nil"/>
          <w:between w:val="nil"/>
        </w:pBdr>
        <w:spacing w:line="360" w:lineRule="auto"/>
        <w:rPr>
          <w:rFonts w:ascii="Arial" w:eastAsia="Arial" w:hAnsi="Arial" w:cs="Arial"/>
          <w:color w:val="002B36"/>
          <w:sz w:val="22"/>
          <w:szCs w:val="22"/>
        </w:rPr>
      </w:pPr>
      <w:r>
        <w:rPr>
          <w:rFonts w:ascii="Arial" w:eastAsia="Arial" w:hAnsi="Arial" w:cs="Arial"/>
          <w:color w:val="002B36"/>
          <w:sz w:val="22"/>
          <w:szCs w:val="22"/>
        </w:rPr>
        <w:t xml:space="preserve">Eligible patients must be informed about the service via SMS. </w:t>
      </w:r>
      <w:r>
        <w:rPr>
          <w:rFonts w:ascii="Arial" w:eastAsia="Arial" w:hAnsi="Arial" w:cs="Arial"/>
          <w:b/>
          <w:color w:val="002B36"/>
          <w:sz w:val="22"/>
          <w:szCs w:val="22"/>
        </w:rPr>
        <w:t xml:space="preserve">Patients are given 5 days to opt-out if they wish. </w:t>
      </w:r>
      <w:r>
        <w:rPr>
          <w:rFonts w:ascii="Arial" w:eastAsia="Arial" w:hAnsi="Arial" w:cs="Arial"/>
          <w:color w:val="002B36"/>
          <w:sz w:val="22"/>
          <w:szCs w:val="22"/>
        </w:rPr>
        <w:t xml:space="preserve">These patients must be removed from the final patient list provided to the </w:t>
      </w:r>
      <w:proofErr w:type="spellStart"/>
      <w:r>
        <w:rPr>
          <w:rFonts w:ascii="Arial" w:eastAsia="Arial" w:hAnsi="Arial" w:cs="Arial"/>
          <w:color w:val="002B36"/>
          <w:sz w:val="22"/>
          <w:szCs w:val="22"/>
        </w:rPr>
        <w:t>Minuteful</w:t>
      </w:r>
      <w:proofErr w:type="spellEnd"/>
      <w:r>
        <w:rPr>
          <w:rFonts w:ascii="Arial" w:eastAsia="Arial" w:hAnsi="Arial" w:cs="Arial"/>
          <w:color w:val="002B36"/>
          <w:sz w:val="22"/>
          <w:szCs w:val="22"/>
        </w:rPr>
        <w:t xml:space="preserve"> Kidney team (as outlined in the next step). </w:t>
      </w:r>
    </w:p>
    <w:p w14:paraId="7A34250E" w14:textId="77777777" w:rsidR="009376A7" w:rsidRDefault="00A6235C">
      <w:pPr>
        <w:numPr>
          <w:ilvl w:val="0"/>
          <w:numId w:val="2"/>
        </w:numPr>
        <w:pBdr>
          <w:top w:val="nil"/>
          <w:left w:val="nil"/>
          <w:bottom w:val="nil"/>
          <w:right w:val="nil"/>
          <w:between w:val="nil"/>
        </w:pBdr>
        <w:spacing w:line="288" w:lineRule="auto"/>
        <w:rPr>
          <w:rFonts w:ascii="Arial" w:eastAsia="Arial" w:hAnsi="Arial" w:cs="Arial"/>
          <w:color w:val="002B36"/>
          <w:sz w:val="22"/>
          <w:szCs w:val="22"/>
        </w:rPr>
      </w:pPr>
      <w:r>
        <w:rPr>
          <w:rFonts w:ascii="Arial" w:eastAsia="Arial" w:hAnsi="Arial" w:cs="Arial"/>
          <w:b/>
          <w:color w:val="002B36"/>
          <w:sz w:val="22"/>
          <w:szCs w:val="22"/>
        </w:rPr>
        <w:t>Send text messages</w:t>
      </w:r>
      <w:r>
        <w:rPr>
          <w:rFonts w:ascii="Arial" w:eastAsia="Arial" w:hAnsi="Arial" w:cs="Arial"/>
          <w:color w:val="002B36"/>
          <w:sz w:val="22"/>
          <w:szCs w:val="22"/>
        </w:rPr>
        <w:t xml:space="preserve"> to the eligible cohort using MJOG/</w:t>
      </w:r>
      <w:proofErr w:type="spellStart"/>
      <w:r>
        <w:rPr>
          <w:rFonts w:ascii="Arial" w:eastAsia="Arial" w:hAnsi="Arial" w:cs="Arial"/>
          <w:color w:val="002B36"/>
          <w:sz w:val="22"/>
          <w:szCs w:val="22"/>
        </w:rPr>
        <w:t>iPLATO</w:t>
      </w:r>
      <w:proofErr w:type="spellEnd"/>
      <w:r>
        <w:rPr>
          <w:rFonts w:ascii="Arial" w:eastAsia="Arial" w:hAnsi="Arial" w:cs="Arial"/>
          <w:color w:val="002B36"/>
          <w:sz w:val="22"/>
          <w:szCs w:val="22"/>
        </w:rPr>
        <w:t xml:space="preserve"> (or other system) informing them that </w:t>
      </w:r>
      <w:proofErr w:type="spellStart"/>
      <w:r>
        <w:rPr>
          <w:rFonts w:ascii="Arial" w:eastAsia="Arial" w:hAnsi="Arial" w:cs="Arial"/>
          <w:color w:val="002B36"/>
          <w:sz w:val="22"/>
          <w:szCs w:val="22"/>
        </w:rPr>
        <w:t>Minuteful</w:t>
      </w:r>
      <w:proofErr w:type="spellEnd"/>
      <w:r>
        <w:rPr>
          <w:rFonts w:ascii="Arial" w:eastAsia="Arial" w:hAnsi="Arial" w:cs="Arial"/>
          <w:color w:val="002B36"/>
          <w:sz w:val="22"/>
          <w:szCs w:val="22"/>
        </w:rPr>
        <w:t xml:space="preserve"> Kidney will be delivering the service (see the SMS template provided). The template provided includes an opt-out option for patients - please adjust to align with your system requirements if necessary. </w:t>
      </w:r>
    </w:p>
    <w:p w14:paraId="3D7E9527" w14:textId="77777777" w:rsidR="009376A7" w:rsidRDefault="009376A7">
      <w:pPr>
        <w:pBdr>
          <w:top w:val="nil"/>
          <w:left w:val="nil"/>
          <w:bottom w:val="nil"/>
          <w:right w:val="nil"/>
          <w:between w:val="nil"/>
        </w:pBdr>
        <w:spacing w:line="288" w:lineRule="auto"/>
        <w:ind w:left="690"/>
        <w:rPr>
          <w:rFonts w:ascii="Arial" w:eastAsia="Arial" w:hAnsi="Arial" w:cs="Arial"/>
          <w:color w:val="002B36"/>
          <w:sz w:val="22"/>
          <w:szCs w:val="22"/>
        </w:rPr>
      </w:pPr>
    </w:p>
    <w:p w14:paraId="3C2CD7CE" w14:textId="77777777" w:rsidR="009376A7" w:rsidRDefault="00A6235C">
      <w:pPr>
        <w:spacing w:line="288" w:lineRule="auto"/>
        <w:ind w:left="690"/>
        <w:rPr>
          <w:rFonts w:ascii="Arial" w:eastAsia="Arial" w:hAnsi="Arial" w:cs="Arial"/>
          <w:color w:val="002B36"/>
          <w:sz w:val="22"/>
          <w:szCs w:val="22"/>
        </w:rPr>
      </w:pPr>
      <w:r>
        <w:rPr>
          <w:rFonts w:ascii="Arial" w:eastAsia="Arial" w:hAnsi="Arial" w:cs="Arial"/>
          <w:b/>
          <w:color w:val="002B36"/>
          <w:sz w:val="22"/>
          <w:szCs w:val="22"/>
          <w:highlight w:val="yellow"/>
        </w:rPr>
        <w:t xml:space="preserve">Please make sure to check that this batch message has successfully been sent, so we can be assured that every patient has been notified of the service before we send out the testing kits. </w:t>
      </w:r>
    </w:p>
    <w:p w14:paraId="1F5FBD20" w14:textId="77777777" w:rsidR="009376A7" w:rsidRDefault="009376A7">
      <w:pPr>
        <w:pBdr>
          <w:top w:val="nil"/>
          <w:left w:val="nil"/>
          <w:bottom w:val="nil"/>
          <w:right w:val="nil"/>
          <w:between w:val="nil"/>
        </w:pBdr>
        <w:spacing w:line="360" w:lineRule="auto"/>
        <w:rPr>
          <w:rFonts w:ascii="Arial" w:eastAsia="Arial" w:hAnsi="Arial" w:cs="Arial"/>
          <w:color w:val="002B36"/>
          <w:sz w:val="22"/>
          <w:szCs w:val="22"/>
          <w:highlight w:val="white"/>
        </w:rPr>
      </w:pPr>
    </w:p>
    <w:p w14:paraId="36E72C73" w14:textId="77777777" w:rsidR="009376A7" w:rsidRDefault="00A6235C">
      <w:pPr>
        <w:pBdr>
          <w:top w:val="nil"/>
          <w:left w:val="nil"/>
          <w:bottom w:val="nil"/>
          <w:right w:val="nil"/>
          <w:between w:val="nil"/>
        </w:pBdr>
        <w:spacing w:line="360" w:lineRule="auto"/>
        <w:rPr>
          <w:rFonts w:ascii="Arial" w:eastAsia="Arial" w:hAnsi="Arial" w:cs="Arial"/>
          <w:b/>
          <w:color w:val="002B36"/>
          <w:highlight w:val="white"/>
        </w:rPr>
      </w:pPr>
      <w:r>
        <w:rPr>
          <w:rFonts w:ascii="Arial" w:eastAsia="Arial" w:hAnsi="Arial" w:cs="Arial"/>
          <w:b/>
          <w:color w:val="002B36"/>
          <w:highlight w:val="white"/>
        </w:rPr>
        <w:t xml:space="preserve">Sending the patient list to the </w:t>
      </w:r>
      <w:proofErr w:type="spellStart"/>
      <w:r>
        <w:rPr>
          <w:rFonts w:ascii="Arial" w:eastAsia="Arial" w:hAnsi="Arial" w:cs="Arial"/>
          <w:b/>
          <w:color w:val="002B36"/>
          <w:highlight w:val="white"/>
        </w:rPr>
        <w:t>Minuteful</w:t>
      </w:r>
      <w:proofErr w:type="spellEnd"/>
      <w:r>
        <w:rPr>
          <w:rFonts w:ascii="Arial" w:eastAsia="Arial" w:hAnsi="Arial" w:cs="Arial"/>
          <w:b/>
          <w:color w:val="002B36"/>
          <w:highlight w:val="white"/>
        </w:rPr>
        <w:t xml:space="preserve"> Kidney team</w:t>
      </w:r>
    </w:p>
    <w:p w14:paraId="5DA0F79D" w14:textId="77777777" w:rsidR="009376A7" w:rsidRDefault="00A6235C">
      <w:pPr>
        <w:pBdr>
          <w:top w:val="nil"/>
          <w:left w:val="nil"/>
          <w:bottom w:val="nil"/>
          <w:right w:val="nil"/>
          <w:between w:val="nil"/>
        </w:pBdr>
        <w:spacing w:line="360" w:lineRule="auto"/>
        <w:rPr>
          <w:rFonts w:ascii="Arial" w:eastAsia="Arial" w:hAnsi="Arial" w:cs="Arial"/>
          <w:b/>
          <w:color w:val="002B36"/>
          <w:sz w:val="22"/>
          <w:szCs w:val="22"/>
          <w:highlight w:val="white"/>
        </w:rPr>
      </w:pPr>
      <w:r>
        <w:rPr>
          <w:rFonts w:ascii="Arial" w:eastAsia="Arial" w:hAnsi="Arial" w:cs="Arial"/>
          <w:b/>
          <w:color w:val="002B36"/>
          <w:sz w:val="22"/>
          <w:szCs w:val="22"/>
          <w:highlight w:val="white"/>
        </w:rPr>
        <w:t>Once the 5 day opt-out period has elapsed</w:t>
      </w:r>
      <w:r>
        <w:rPr>
          <w:rFonts w:ascii="Arial" w:eastAsia="Arial" w:hAnsi="Arial" w:cs="Arial"/>
          <w:color w:val="002B36"/>
          <w:sz w:val="22"/>
          <w:szCs w:val="22"/>
          <w:highlight w:val="white"/>
        </w:rPr>
        <w:t xml:space="preserve">, please send the patient list to the </w:t>
      </w:r>
      <w:proofErr w:type="spellStart"/>
      <w:r>
        <w:rPr>
          <w:rFonts w:ascii="Arial" w:eastAsia="Arial" w:hAnsi="Arial" w:cs="Arial"/>
          <w:color w:val="002B36"/>
          <w:sz w:val="22"/>
          <w:szCs w:val="22"/>
          <w:highlight w:val="white"/>
        </w:rPr>
        <w:t>Minuteful</w:t>
      </w:r>
      <w:proofErr w:type="spellEnd"/>
      <w:r>
        <w:rPr>
          <w:rFonts w:ascii="Arial" w:eastAsia="Arial" w:hAnsi="Arial" w:cs="Arial"/>
          <w:color w:val="002B36"/>
          <w:sz w:val="22"/>
          <w:szCs w:val="22"/>
          <w:highlight w:val="white"/>
        </w:rPr>
        <w:t xml:space="preserve"> Kidney team. Please ensure patients that have opted-out have been removed. </w:t>
      </w:r>
      <w:r>
        <w:rPr>
          <w:rFonts w:ascii="Arial" w:eastAsia="Arial" w:hAnsi="Arial" w:cs="Arial"/>
          <w:b/>
          <w:color w:val="002B36"/>
          <w:sz w:val="22"/>
          <w:szCs w:val="22"/>
          <w:highlight w:val="white"/>
        </w:rPr>
        <w:t xml:space="preserve">This must be sent to the official </w:t>
      </w:r>
      <w:proofErr w:type="spellStart"/>
      <w:r>
        <w:rPr>
          <w:rFonts w:ascii="Arial" w:eastAsia="Arial" w:hAnsi="Arial" w:cs="Arial"/>
          <w:b/>
          <w:color w:val="002B36"/>
          <w:sz w:val="22"/>
          <w:szCs w:val="22"/>
          <w:highlight w:val="white"/>
        </w:rPr>
        <w:t>Minuteful</w:t>
      </w:r>
      <w:proofErr w:type="spellEnd"/>
      <w:r>
        <w:rPr>
          <w:rFonts w:ascii="Arial" w:eastAsia="Arial" w:hAnsi="Arial" w:cs="Arial"/>
          <w:b/>
          <w:color w:val="002B36"/>
          <w:sz w:val="22"/>
          <w:szCs w:val="22"/>
          <w:highlight w:val="white"/>
        </w:rPr>
        <w:t xml:space="preserve"> Kidney NHS.NET email address outlined below, and not the email of your team representative. </w:t>
      </w:r>
    </w:p>
    <w:p w14:paraId="034838F3" w14:textId="77777777" w:rsidR="009376A7" w:rsidRDefault="00A6235C">
      <w:pPr>
        <w:numPr>
          <w:ilvl w:val="0"/>
          <w:numId w:val="1"/>
        </w:numPr>
        <w:pBdr>
          <w:top w:val="nil"/>
          <w:left w:val="nil"/>
          <w:bottom w:val="nil"/>
          <w:right w:val="nil"/>
          <w:between w:val="nil"/>
        </w:pBdr>
        <w:spacing w:line="288" w:lineRule="auto"/>
        <w:rPr>
          <w:rFonts w:ascii="Arial" w:eastAsia="Arial" w:hAnsi="Arial" w:cs="Arial"/>
          <w:color w:val="002B36"/>
          <w:sz w:val="22"/>
          <w:szCs w:val="22"/>
        </w:rPr>
      </w:pPr>
      <w:r>
        <w:rPr>
          <w:rFonts w:ascii="Arial" w:eastAsia="Arial" w:hAnsi="Arial" w:cs="Arial"/>
          <w:b/>
          <w:color w:val="002B36"/>
          <w:sz w:val="22"/>
          <w:szCs w:val="22"/>
        </w:rPr>
        <w:t>Generate a report</w:t>
      </w:r>
      <w:r>
        <w:rPr>
          <w:rFonts w:ascii="Arial" w:eastAsia="Arial" w:hAnsi="Arial" w:cs="Arial"/>
          <w:color w:val="002B36"/>
          <w:sz w:val="22"/>
          <w:szCs w:val="22"/>
        </w:rPr>
        <w:t xml:space="preserve"> from the search with the patient data needed to run the service. For full instructions, please see the instructions provided: </w:t>
      </w:r>
      <w:r>
        <w:rPr>
          <w:rFonts w:ascii="Arial" w:eastAsia="Arial" w:hAnsi="Arial" w:cs="Arial"/>
          <w:b/>
          <w:i/>
          <w:color w:val="002B36"/>
          <w:sz w:val="22"/>
          <w:szCs w:val="22"/>
        </w:rPr>
        <w:t xml:space="preserve">How to export patient data from </w:t>
      </w:r>
      <w:proofErr w:type="spellStart"/>
      <w:r>
        <w:rPr>
          <w:rFonts w:ascii="Arial" w:eastAsia="Arial" w:hAnsi="Arial" w:cs="Arial"/>
          <w:b/>
          <w:i/>
          <w:color w:val="002B36"/>
          <w:sz w:val="22"/>
          <w:szCs w:val="22"/>
        </w:rPr>
        <w:t>search_EMIS</w:t>
      </w:r>
      <w:proofErr w:type="spellEnd"/>
      <w:r>
        <w:rPr>
          <w:rFonts w:ascii="Arial" w:eastAsia="Arial" w:hAnsi="Arial" w:cs="Arial"/>
          <w:b/>
          <w:i/>
          <w:color w:val="002B36"/>
          <w:sz w:val="22"/>
          <w:szCs w:val="22"/>
        </w:rPr>
        <w:t xml:space="preserve">.  </w:t>
      </w:r>
      <w:r>
        <w:rPr>
          <w:rFonts w:ascii="Arial" w:eastAsia="Arial" w:hAnsi="Arial" w:cs="Arial"/>
          <w:b/>
          <w:i/>
          <w:color w:val="002B36"/>
          <w:sz w:val="22"/>
          <w:szCs w:val="22"/>
          <w:highlight w:val="yellow"/>
        </w:rPr>
        <w:t xml:space="preserve">Make sure the report includes the required data </w:t>
      </w:r>
      <w:proofErr w:type="gramStart"/>
      <w:r>
        <w:rPr>
          <w:rFonts w:ascii="Arial" w:eastAsia="Arial" w:hAnsi="Arial" w:cs="Arial"/>
          <w:b/>
          <w:i/>
          <w:color w:val="002B36"/>
          <w:sz w:val="22"/>
          <w:szCs w:val="22"/>
          <w:highlight w:val="yellow"/>
        </w:rPr>
        <w:t>columns</w:t>
      </w:r>
      <w:proofErr w:type="gramEnd"/>
    </w:p>
    <w:p w14:paraId="04BD7FDF" w14:textId="77777777" w:rsidR="009376A7" w:rsidRDefault="00A6235C">
      <w:pPr>
        <w:numPr>
          <w:ilvl w:val="0"/>
          <w:numId w:val="1"/>
        </w:numPr>
        <w:pBdr>
          <w:top w:val="nil"/>
          <w:left w:val="nil"/>
          <w:bottom w:val="nil"/>
          <w:right w:val="nil"/>
          <w:between w:val="nil"/>
        </w:pBdr>
        <w:spacing w:line="288" w:lineRule="auto"/>
        <w:rPr>
          <w:rFonts w:ascii="Arial" w:eastAsia="Arial" w:hAnsi="Arial" w:cs="Arial"/>
          <w:b/>
          <w:color w:val="002B36"/>
          <w:sz w:val="22"/>
          <w:szCs w:val="22"/>
        </w:rPr>
      </w:pPr>
      <w:r>
        <w:rPr>
          <w:rFonts w:ascii="Arial" w:eastAsia="Arial" w:hAnsi="Arial" w:cs="Arial"/>
          <w:b/>
          <w:color w:val="002B36"/>
          <w:sz w:val="22"/>
          <w:szCs w:val="22"/>
        </w:rPr>
        <w:t xml:space="preserve">Remove any patients that have opted-out from the patient </w:t>
      </w:r>
      <w:proofErr w:type="gramStart"/>
      <w:r>
        <w:rPr>
          <w:rFonts w:ascii="Arial" w:eastAsia="Arial" w:hAnsi="Arial" w:cs="Arial"/>
          <w:b/>
          <w:color w:val="002B36"/>
          <w:sz w:val="22"/>
          <w:szCs w:val="22"/>
        </w:rPr>
        <w:t>list</w:t>
      </w:r>
      <w:proofErr w:type="gramEnd"/>
    </w:p>
    <w:p w14:paraId="74DF4D53" w14:textId="77777777" w:rsidR="009376A7" w:rsidRDefault="00A6235C">
      <w:pPr>
        <w:numPr>
          <w:ilvl w:val="0"/>
          <w:numId w:val="1"/>
        </w:numPr>
        <w:pBdr>
          <w:top w:val="nil"/>
          <w:left w:val="nil"/>
          <w:bottom w:val="nil"/>
          <w:right w:val="nil"/>
          <w:between w:val="nil"/>
        </w:pBdr>
        <w:spacing w:line="288" w:lineRule="auto"/>
        <w:rPr>
          <w:rFonts w:ascii="Arial" w:eastAsia="Arial" w:hAnsi="Arial" w:cs="Arial"/>
          <w:color w:val="002B36"/>
          <w:sz w:val="22"/>
          <w:szCs w:val="22"/>
        </w:rPr>
      </w:pPr>
      <w:r>
        <w:rPr>
          <w:rFonts w:ascii="Arial" w:eastAsia="Arial" w:hAnsi="Arial" w:cs="Arial"/>
          <w:b/>
          <w:color w:val="002B36"/>
          <w:sz w:val="22"/>
          <w:szCs w:val="22"/>
        </w:rPr>
        <w:t>Email the report</w:t>
      </w:r>
      <w:r>
        <w:rPr>
          <w:rFonts w:ascii="Arial" w:eastAsia="Arial" w:hAnsi="Arial" w:cs="Arial"/>
          <w:color w:val="002B36"/>
          <w:sz w:val="22"/>
          <w:szCs w:val="22"/>
        </w:rPr>
        <w:t xml:space="preserve"> to the approved </w:t>
      </w:r>
      <w:proofErr w:type="spellStart"/>
      <w:r>
        <w:rPr>
          <w:rFonts w:ascii="Arial" w:eastAsia="Arial" w:hAnsi="Arial" w:cs="Arial"/>
          <w:color w:val="002B36"/>
          <w:sz w:val="22"/>
          <w:szCs w:val="22"/>
        </w:rPr>
        <w:t>Minuteful</w:t>
      </w:r>
      <w:proofErr w:type="spellEnd"/>
      <w:r>
        <w:rPr>
          <w:rFonts w:ascii="Arial" w:eastAsia="Arial" w:hAnsi="Arial" w:cs="Arial"/>
          <w:color w:val="002B36"/>
          <w:sz w:val="22"/>
          <w:szCs w:val="22"/>
        </w:rPr>
        <w:t xml:space="preserve"> Kidney NHS account (Excel or CSV </w:t>
      </w:r>
      <w:proofErr w:type="gramStart"/>
      <w:r>
        <w:rPr>
          <w:rFonts w:ascii="Arial" w:eastAsia="Arial" w:hAnsi="Arial" w:cs="Arial"/>
          <w:color w:val="002B36"/>
          <w:sz w:val="22"/>
          <w:szCs w:val="22"/>
        </w:rPr>
        <w:t>file)  –</w:t>
      </w:r>
      <w:proofErr w:type="gramEnd"/>
      <w:r>
        <w:rPr>
          <w:rFonts w:ascii="Arial" w:eastAsia="Arial" w:hAnsi="Arial" w:cs="Arial"/>
          <w:color w:val="002B36"/>
          <w:sz w:val="22"/>
          <w:szCs w:val="22"/>
        </w:rPr>
        <w:t xml:space="preserve"> </w:t>
      </w:r>
      <w:hyperlink r:id="rId10">
        <w:r>
          <w:rPr>
            <w:rFonts w:ascii="Arial" w:eastAsia="Arial" w:hAnsi="Arial" w:cs="Arial"/>
            <w:b/>
            <w:color w:val="000000"/>
            <w:sz w:val="22"/>
            <w:szCs w:val="22"/>
            <w:u w:val="single"/>
          </w:rPr>
          <w:t>healthyio.minutefulkidney@nhs.net</w:t>
        </w:r>
      </w:hyperlink>
    </w:p>
    <w:p w14:paraId="35A66CA5" w14:textId="77777777" w:rsidR="009376A7" w:rsidRDefault="00A6235C">
      <w:pPr>
        <w:pBdr>
          <w:top w:val="nil"/>
          <w:left w:val="nil"/>
          <w:bottom w:val="nil"/>
          <w:right w:val="nil"/>
          <w:between w:val="nil"/>
        </w:pBdr>
        <w:spacing w:line="288" w:lineRule="auto"/>
        <w:ind w:left="690"/>
        <w:rPr>
          <w:rFonts w:ascii="Arial" w:eastAsia="Arial" w:hAnsi="Arial" w:cs="Arial"/>
          <w:color w:val="002B36"/>
          <w:sz w:val="22"/>
          <w:szCs w:val="22"/>
        </w:rPr>
      </w:pPr>
      <w:r>
        <w:rPr>
          <w:rFonts w:ascii="Arial" w:eastAsia="Arial" w:hAnsi="Arial" w:cs="Arial"/>
          <w:color w:val="002B36"/>
          <w:sz w:val="22"/>
          <w:szCs w:val="22"/>
        </w:rPr>
        <w:t>Make sure to include the below details when naming the list: ODS code, Practice name, partner, System, Condition (diabetes/ Hypertension and date received).</w:t>
      </w:r>
    </w:p>
    <w:p w14:paraId="4CA2B81A" w14:textId="77777777" w:rsidR="009376A7" w:rsidRDefault="009376A7">
      <w:pPr>
        <w:pBdr>
          <w:top w:val="nil"/>
          <w:left w:val="nil"/>
          <w:bottom w:val="nil"/>
          <w:right w:val="nil"/>
          <w:between w:val="nil"/>
        </w:pBdr>
        <w:spacing w:line="288" w:lineRule="auto"/>
        <w:ind w:left="690"/>
        <w:rPr>
          <w:rFonts w:ascii="Arial" w:eastAsia="Arial" w:hAnsi="Arial" w:cs="Arial"/>
          <w:color w:val="002B36"/>
          <w:sz w:val="22"/>
          <w:szCs w:val="22"/>
        </w:rPr>
      </w:pPr>
    </w:p>
    <w:p w14:paraId="197DA633" w14:textId="77777777" w:rsidR="009376A7" w:rsidRDefault="00A6235C">
      <w:pPr>
        <w:numPr>
          <w:ilvl w:val="0"/>
          <w:numId w:val="1"/>
        </w:numPr>
        <w:pBdr>
          <w:top w:val="nil"/>
          <w:left w:val="nil"/>
          <w:bottom w:val="nil"/>
          <w:right w:val="nil"/>
          <w:between w:val="nil"/>
        </w:pBdr>
        <w:spacing w:line="288" w:lineRule="auto"/>
        <w:rPr>
          <w:rFonts w:ascii="Arial" w:eastAsia="Arial" w:hAnsi="Arial" w:cs="Arial"/>
          <w:color w:val="002B36"/>
          <w:sz w:val="22"/>
          <w:szCs w:val="22"/>
        </w:rPr>
      </w:pPr>
      <w:r>
        <w:rPr>
          <w:rFonts w:ascii="Arial" w:eastAsia="Arial" w:hAnsi="Arial" w:cs="Arial"/>
          <w:b/>
          <w:color w:val="002B36"/>
          <w:sz w:val="22"/>
          <w:szCs w:val="22"/>
        </w:rPr>
        <w:t xml:space="preserve">The </w:t>
      </w:r>
      <w:proofErr w:type="spellStart"/>
      <w:r>
        <w:rPr>
          <w:rFonts w:ascii="Arial" w:eastAsia="Arial" w:hAnsi="Arial" w:cs="Arial"/>
          <w:b/>
          <w:color w:val="002B36"/>
          <w:sz w:val="22"/>
          <w:szCs w:val="22"/>
        </w:rPr>
        <w:t>Minuteful</w:t>
      </w:r>
      <w:proofErr w:type="spellEnd"/>
      <w:r>
        <w:rPr>
          <w:rFonts w:ascii="Arial" w:eastAsia="Arial" w:hAnsi="Arial" w:cs="Arial"/>
          <w:b/>
          <w:color w:val="002B36"/>
          <w:sz w:val="22"/>
          <w:szCs w:val="22"/>
        </w:rPr>
        <w:t xml:space="preserve"> Kidney patient onboarding team will begin</w:t>
      </w:r>
      <w:r>
        <w:rPr>
          <w:rFonts w:ascii="Arial" w:eastAsia="Arial" w:hAnsi="Arial" w:cs="Arial"/>
          <w:color w:val="002B36"/>
          <w:sz w:val="22"/>
          <w:szCs w:val="22"/>
        </w:rPr>
        <w:t xml:space="preserve"> contacting patients within a few days. </w:t>
      </w:r>
    </w:p>
    <w:p w14:paraId="045DA376" w14:textId="77777777" w:rsidR="009376A7" w:rsidRDefault="00A6235C">
      <w:pPr>
        <w:numPr>
          <w:ilvl w:val="0"/>
          <w:numId w:val="1"/>
        </w:numPr>
        <w:pBdr>
          <w:top w:val="nil"/>
          <w:left w:val="nil"/>
          <w:bottom w:val="nil"/>
          <w:right w:val="nil"/>
          <w:between w:val="nil"/>
        </w:pBdr>
        <w:spacing w:line="288" w:lineRule="auto"/>
        <w:rPr>
          <w:rFonts w:ascii="Arial" w:eastAsia="Arial" w:hAnsi="Arial" w:cs="Arial"/>
          <w:color w:val="002B36"/>
          <w:sz w:val="22"/>
          <w:szCs w:val="22"/>
        </w:rPr>
      </w:pPr>
      <w:r>
        <w:rPr>
          <w:rFonts w:ascii="Arial" w:eastAsia="Arial" w:hAnsi="Arial" w:cs="Arial"/>
          <w:b/>
          <w:color w:val="002B36"/>
          <w:sz w:val="22"/>
          <w:szCs w:val="22"/>
        </w:rPr>
        <w:t xml:space="preserve">Patients can opt-out of the service directly with our team, </w:t>
      </w:r>
      <w:r>
        <w:rPr>
          <w:rFonts w:ascii="Arial" w:eastAsia="Arial" w:hAnsi="Arial" w:cs="Arial"/>
          <w:color w:val="002B36"/>
          <w:sz w:val="22"/>
          <w:szCs w:val="22"/>
        </w:rPr>
        <w:t xml:space="preserve">if patients decline with the practice after the opt-out period has elapsed, please forward their NHS number to your </w:t>
      </w:r>
      <w:proofErr w:type="spellStart"/>
      <w:r>
        <w:rPr>
          <w:rFonts w:ascii="Arial" w:eastAsia="Arial" w:hAnsi="Arial" w:cs="Arial"/>
          <w:color w:val="002B36"/>
          <w:sz w:val="22"/>
          <w:szCs w:val="22"/>
        </w:rPr>
        <w:t>Minuteful</w:t>
      </w:r>
      <w:proofErr w:type="spellEnd"/>
      <w:r>
        <w:rPr>
          <w:rFonts w:ascii="Arial" w:eastAsia="Arial" w:hAnsi="Arial" w:cs="Arial"/>
          <w:color w:val="002B36"/>
          <w:sz w:val="22"/>
          <w:szCs w:val="22"/>
        </w:rPr>
        <w:t xml:space="preserve"> Kidney team representative and we will remove them from the </w:t>
      </w:r>
      <w:proofErr w:type="gramStart"/>
      <w:r>
        <w:rPr>
          <w:rFonts w:ascii="Arial" w:eastAsia="Arial" w:hAnsi="Arial" w:cs="Arial"/>
          <w:color w:val="002B36"/>
          <w:sz w:val="22"/>
          <w:szCs w:val="22"/>
        </w:rPr>
        <w:t>service</w:t>
      </w:r>
      <w:proofErr w:type="gramEnd"/>
    </w:p>
    <w:p w14:paraId="17548A6F" w14:textId="77777777" w:rsidR="009376A7" w:rsidRDefault="00A6235C">
      <w:pPr>
        <w:numPr>
          <w:ilvl w:val="0"/>
          <w:numId w:val="1"/>
        </w:numPr>
        <w:spacing w:line="288" w:lineRule="auto"/>
        <w:rPr>
          <w:rFonts w:ascii="Arial" w:eastAsia="Arial" w:hAnsi="Arial" w:cs="Arial"/>
          <w:sz w:val="22"/>
          <w:szCs w:val="22"/>
          <w:highlight w:val="yellow"/>
        </w:rPr>
      </w:pPr>
      <w:r>
        <w:rPr>
          <w:rFonts w:ascii="Arial" w:eastAsia="Arial" w:hAnsi="Arial" w:cs="Arial"/>
          <w:color w:val="002B36"/>
          <w:sz w:val="22"/>
          <w:szCs w:val="22"/>
          <w:highlight w:val="yellow"/>
        </w:rPr>
        <w:t xml:space="preserve">Should healthy.io be unable to map the named GP information correctly due to missing/ unverified GP index number, </w:t>
      </w:r>
      <w:r>
        <w:rPr>
          <w:rFonts w:ascii="Arial" w:eastAsia="Arial" w:hAnsi="Arial" w:cs="Arial"/>
          <w:b/>
          <w:color w:val="002B36"/>
          <w:sz w:val="22"/>
          <w:szCs w:val="22"/>
          <w:highlight w:val="yellow"/>
        </w:rPr>
        <w:t xml:space="preserve">we will send those patient’s results to the pooled list by default. </w:t>
      </w:r>
    </w:p>
    <w:p w14:paraId="214F9061" w14:textId="77777777" w:rsidR="009376A7" w:rsidRDefault="009376A7">
      <w:pPr>
        <w:pBdr>
          <w:top w:val="nil"/>
          <w:left w:val="nil"/>
          <w:bottom w:val="nil"/>
          <w:right w:val="nil"/>
          <w:between w:val="nil"/>
        </w:pBdr>
        <w:spacing w:line="360" w:lineRule="auto"/>
        <w:rPr>
          <w:rFonts w:ascii="Arial" w:eastAsia="Arial" w:hAnsi="Arial" w:cs="Arial"/>
          <w:b/>
          <w:color w:val="002B36"/>
        </w:rPr>
      </w:pPr>
    </w:p>
    <w:p w14:paraId="04629ABB" w14:textId="77777777" w:rsidR="009376A7" w:rsidRDefault="00A6235C">
      <w:pPr>
        <w:pBdr>
          <w:top w:val="nil"/>
          <w:left w:val="nil"/>
          <w:bottom w:val="nil"/>
          <w:right w:val="nil"/>
          <w:between w:val="nil"/>
        </w:pBdr>
        <w:rPr>
          <w:rFonts w:ascii="Arial" w:eastAsia="Arial" w:hAnsi="Arial" w:cs="Arial"/>
          <w:b/>
          <w:color w:val="002B36"/>
          <w:highlight w:val="yellow"/>
        </w:rPr>
      </w:pPr>
      <w:r>
        <w:rPr>
          <w:rFonts w:ascii="Arial" w:eastAsia="Arial" w:hAnsi="Arial" w:cs="Arial"/>
          <w:b/>
          <w:color w:val="002B36"/>
          <w:highlight w:val="yellow"/>
        </w:rPr>
        <w:lastRenderedPageBreak/>
        <w:t xml:space="preserve">Please wait to send your patient list into the </w:t>
      </w:r>
      <w:proofErr w:type="spellStart"/>
      <w:r>
        <w:rPr>
          <w:rFonts w:ascii="Arial" w:eastAsia="Arial" w:hAnsi="Arial" w:cs="Arial"/>
          <w:b/>
          <w:color w:val="002B36"/>
          <w:highlight w:val="yellow"/>
        </w:rPr>
        <w:t>Minuteful</w:t>
      </w:r>
      <w:proofErr w:type="spellEnd"/>
      <w:r>
        <w:rPr>
          <w:rFonts w:ascii="Arial" w:eastAsia="Arial" w:hAnsi="Arial" w:cs="Arial"/>
          <w:b/>
          <w:color w:val="002B36"/>
          <w:highlight w:val="yellow"/>
        </w:rPr>
        <w:t xml:space="preserve"> Kidney Team until after the opt-out period has ended as we cannot process the list until we know any opt-outs have been removed.  </w:t>
      </w:r>
    </w:p>
    <w:p w14:paraId="55D6A1F8" w14:textId="77777777" w:rsidR="009376A7" w:rsidRDefault="009376A7">
      <w:pPr>
        <w:pBdr>
          <w:top w:val="nil"/>
          <w:left w:val="nil"/>
          <w:bottom w:val="nil"/>
          <w:right w:val="nil"/>
          <w:between w:val="nil"/>
        </w:pBdr>
        <w:rPr>
          <w:rFonts w:ascii="Arial" w:eastAsia="Arial" w:hAnsi="Arial" w:cs="Arial"/>
          <w:b/>
          <w:color w:val="002B36"/>
          <w:highlight w:val="yellow"/>
        </w:rPr>
      </w:pPr>
    </w:p>
    <w:p w14:paraId="26107D1D" w14:textId="77777777" w:rsidR="009376A7" w:rsidRDefault="00A6235C">
      <w:pPr>
        <w:pBdr>
          <w:top w:val="nil"/>
          <w:left w:val="nil"/>
          <w:bottom w:val="nil"/>
          <w:right w:val="nil"/>
          <w:between w:val="nil"/>
        </w:pBdr>
        <w:rPr>
          <w:rFonts w:ascii="Arial" w:eastAsia="Arial" w:hAnsi="Arial" w:cs="Arial"/>
          <w:color w:val="002B36"/>
        </w:rPr>
      </w:pPr>
      <w:r>
        <w:rPr>
          <w:rFonts w:ascii="Arial" w:eastAsia="Arial" w:hAnsi="Arial" w:cs="Arial"/>
          <w:b/>
          <w:color w:val="002B36"/>
        </w:rPr>
        <w:t xml:space="preserve">Service </w:t>
      </w:r>
      <w:proofErr w:type="gramStart"/>
      <w:r>
        <w:rPr>
          <w:rFonts w:ascii="Arial" w:eastAsia="Arial" w:hAnsi="Arial" w:cs="Arial"/>
          <w:b/>
          <w:color w:val="002B36"/>
        </w:rPr>
        <w:t>launch</w:t>
      </w:r>
      <w:proofErr w:type="gramEnd"/>
    </w:p>
    <w:p w14:paraId="619C8917" w14:textId="77777777" w:rsidR="009376A7" w:rsidRDefault="00A6235C">
      <w:pPr>
        <w:numPr>
          <w:ilvl w:val="0"/>
          <w:numId w:val="3"/>
        </w:numPr>
        <w:pBdr>
          <w:top w:val="nil"/>
          <w:left w:val="nil"/>
          <w:bottom w:val="nil"/>
          <w:right w:val="nil"/>
          <w:between w:val="nil"/>
        </w:pBdr>
        <w:spacing w:line="264" w:lineRule="auto"/>
        <w:rPr>
          <w:rFonts w:ascii="Arial" w:eastAsia="Arial" w:hAnsi="Arial" w:cs="Arial"/>
          <w:color w:val="002B36"/>
          <w:sz w:val="22"/>
          <w:szCs w:val="22"/>
        </w:rPr>
      </w:pPr>
      <w:r>
        <w:rPr>
          <w:rFonts w:ascii="Arial" w:eastAsia="Arial" w:hAnsi="Arial" w:cs="Arial"/>
          <w:color w:val="002B36"/>
          <w:sz w:val="22"/>
          <w:szCs w:val="22"/>
        </w:rPr>
        <w:t xml:space="preserve">Upon receipt of the report, our team will begin contacting patients. </w:t>
      </w:r>
    </w:p>
    <w:p w14:paraId="4D44231A" w14:textId="77777777" w:rsidR="009376A7" w:rsidRDefault="009376A7">
      <w:pPr>
        <w:pBdr>
          <w:top w:val="nil"/>
          <w:left w:val="nil"/>
          <w:bottom w:val="nil"/>
          <w:right w:val="nil"/>
          <w:between w:val="nil"/>
        </w:pBdr>
        <w:spacing w:line="360" w:lineRule="auto"/>
        <w:rPr>
          <w:rFonts w:ascii="Arial" w:eastAsia="Arial" w:hAnsi="Arial" w:cs="Arial"/>
          <w:b/>
          <w:color w:val="002B36"/>
        </w:rPr>
      </w:pPr>
    </w:p>
    <w:p w14:paraId="4A037DED" w14:textId="77777777" w:rsidR="009376A7" w:rsidRDefault="00A6235C">
      <w:pPr>
        <w:pBdr>
          <w:top w:val="nil"/>
          <w:left w:val="nil"/>
          <w:bottom w:val="nil"/>
          <w:right w:val="nil"/>
          <w:between w:val="nil"/>
        </w:pBdr>
        <w:spacing w:line="360" w:lineRule="auto"/>
        <w:rPr>
          <w:rFonts w:ascii="Arial" w:eastAsia="Arial" w:hAnsi="Arial" w:cs="Arial"/>
          <w:color w:val="002B36"/>
        </w:rPr>
      </w:pPr>
      <w:r>
        <w:rPr>
          <w:rFonts w:ascii="Arial" w:eastAsia="Arial" w:hAnsi="Arial" w:cs="Arial"/>
          <w:b/>
          <w:color w:val="002B36"/>
        </w:rPr>
        <w:t>Planning a Successful Roll-out</w:t>
      </w:r>
    </w:p>
    <w:p w14:paraId="0302D301" w14:textId="77777777" w:rsidR="009376A7" w:rsidRDefault="00A6235C">
      <w:pPr>
        <w:numPr>
          <w:ilvl w:val="0"/>
          <w:numId w:val="4"/>
        </w:numPr>
        <w:pBdr>
          <w:top w:val="nil"/>
          <w:left w:val="nil"/>
          <w:bottom w:val="nil"/>
          <w:right w:val="nil"/>
          <w:between w:val="nil"/>
        </w:pBdr>
        <w:spacing w:line="264" w:lineRule="auto"/>
        <w:rPr>
          <w:rFonts w:ascii="Arial" w:eastAsia="Arial" w:hAnsi="Arial" w:cs="Arial"/>
          <w:color w:val="002B36"/>
          <w:sz w:val="22"/>
          <w:szCs w:val="22"/>
        </w:rPr>
      </w:pPr>
      <w:r>
        <w:rPr>
          <w:rFonts w:ascii="Arial" w:eastAsia="Arial" w:hAnsi="Arial" w:cs="Arial"/>
          <w:color w:val="002B36"/>
          <w:sz w:val="22"/>
          <w:szCs w:val="22"/>
        </w:rPr>
        <w:t xml:space="preserve">Even before contacting eligible patients, some practices have found it useful to </w:t>
      </w:r>
      <w:r>
        <w:rPr>
          <w:rFonts w:ascii="Arial" w:eastAsia="Arial" w:hAnsi="Arial" w:cs="Arial"/>
          <w:b/>
          <w:color w:val="002B36"/>
          <w:sz w:val="22"/>
          <w:szCs w:val="22"/>
        </w:rPr>
        <w:t>update social media channels</w:t>
      </w:r>
      <w:r>
        <w:rPr>
          <w:rFonts w:ascii="Arial" w:eastAsia="Arial" w:hAnsi="Arial" w:cs="Arial"/>
          <w:color w:val="002B36"/>
          <w:sz w:val="22"/>
          <w:szCs w:val="22"/>
        </w:rPr>
        <w:t xml:space="preserve"> (Facebook patient participation groups, Twitter accounts, etc.) with information about the service. The Social Media file provided includes some sample text that you can use.</w:t>
      </w:r>
      <w:r>
        <w:rPr>
          <w:rFonts w:ascii="Arial" w:eastAsia="Arial" w:hAnsi="Arial" w:cs="Arial"/>
          <w:color w:val="002B36"/>
          <w:sz w:val="22"/>
          <w:szCs w:val="22"/>
        </w:rPr>
        <w:br/>
      </w:r>
    </w:p>
    <w:p w14:paraId="1E65820A" w14:textId="77777777" w:rsidR="009376A7" w:rsidRDefault="00A6235C">
      <w:pPr>
        <w:numPr>
          <w:ilvl w:val="0"/>
          <w:numId w:val="4"/>
        </w:numPr>
        <w:pBdr>
          <w:top w:val="nil"/>
          <w:left w:val="nil"/>
          <w:bottom w:val="nil"/>
          <w:right w:val="nil"/>
          <w:between w:val="nil"/>
        </w:pBdr>
        <w:spacing w:line="264" w:lineRule="auto"/>
        <w:rPr>
          <w:rFonts w:ascii="Arial" w:eastAsia="Arial" w:hAnsi="Arial" w:cs="Arial"/>
          <w:color w:val="002B36"/>
          <w:sz w:val="22"/>
          <w:szCs w:val="22"/>
        </w:rPr>
      </w:pPr>
      <w:r>
        <w:rPr>
          <w:rFonts w:ascii="Arial" w:eastAsia="Arial" w:hAnsi="Arial" w:cs="Arial"/>
          <w:color w:val="002B36"/>
          <w:sz w:val="22"/>
          <w:szCs w:val="22"/>
        </w:rPr>
        <w:t xml:space="preserve">Please update all your </w:t>
      </w:r>
      <w:r>
        <w:rPr>
          <w:rFonts w:ascii="Arial" w:eastAsia="Arial" w:hAnsi="Arial" w:cs="Arial"/>
          <w:b/>
          <w:color w:val="002B36"/>
          <w:sz w:val="22"/>
          <w:szCs w:val="22"/>
        </w:rPr>
        <w:t>GPs and receptionists</w:t>
      </w:r>
      <w:r>
        <w:rPr>
          <w:rFonts w:ascii="Arial" w:eastAsia="Arial" w:hAnsi="Arial" w:cs="Arial"/>
          <w:color w:val="002B36"/>
          <w:sz w:val="22"/>
          <w:szCs w:val="22"/>
        </w:rPr>
        <w:t xml:space="preserve"> to let them know that the service is </w:t>
      </w:r>
      <w:proofErr w:type="gramStart"/>
      <w:r>
        <w:rPr>
          <w:rFonts w:ascii="Arial" w:eastAsia="Arial" w:hAnsi="Arial" w:cs="Arial"/>
          <w:color w:val="002B36"/>
          <w:sz w:val="22"/>
          <w:szCs w:val="22"/>
        </w:rPr>
        <w:t>starting, in case</w:t>
      </w:r>
      <w:proofErr w:type="gramEnd"/>
      <w:r>
        <w:rPr>
          <w:rFonts w:ascii="Arial" w:eastAsia="Arial" w:hAnsi="Arial" w:cs="Arial"/>
          <w:color w:val="002B36"/>
          <w:sz w:val="22"/>
          <w:szCs w:val="22"/>
        </w:rPr>
        <w:t xml:space="preserve"> they receive any queries from patients. For optimal results and to avoid confusion, it’s also important to ensure they do not contact patients to do the test via the traditional method. A GP leaflet and reception team FAQ sheet will be shared with you to circulate around your team. </w:t>
      </w:r>
    </w:p>
    <w:p w14:paraId="373A87B6" w14:textId="77777777" w:rsidR="009376A7" w:rsidRDefault="009376A7">
      <w:pPr>
        <w:pBdr>
          <w:top w:val="nil"/>
          <w:left w:val="nil"/>
          <w:bottom w:val="nil"/>
          <w:right w:val="nil"/>
          <w:between w:val="nil"/>
        </w:pBdr>
        <w:spacing w:line="288" w:lineRule="auto"/>
        <w:rPr>
          <w:rFonts w:ascii="Arial" w:eastAsia="Arial" w:hAnsi="Arial" w:cs="Arial"/>
          <w:color w:val="002B36"/>
          <w:sz w:val="22"/>
          <w:szCs w:val="22"/>
        </w:rPr>
      </w:pPr>
    </w:p>
    <w:p w14:paraId="5B7525EF" w14:textId="77777777" w:rsidR="009376A7" w:rsidRDefault="00A6235C">
      <w:pPr>
        <w:pBdr>
          <w:top w:val="nil"/>
          <w:left w:val="nil"/>
          <w:bottom w:val="nil"/>
          <w:right w:val="nil"/>
          <w:between w:val="nil"/>
        </w:pBdr>
        <w:spacing w:line="288" w:lineRule="auto"/>
        <w:rPr>
          <w:rFonts w:ascii="Arial" w:eastAsia="Arial" w:hAnsi="Arial" w:cs="Arial"/>
          <w:color w:val="002B36"/>
          <w:sz w:val="22"/>
          <w:szCs w:val="22"/>
        </w:rPr>
      </w:pPr>
      <w:r>
        <w:rPr>
          <w:rFonts w:ascii="Arial" w:eastAsia="Arial" w:hAnsi="Arial" w:cs="Arial"/>
          <w:color w:val="002B36"/>
          <w:sz w:val="22"/>
          <w:szCs w:val="22"/>
        </w:rPr>
        <w:t xml:space="preserve"> </w:t>
      </w:r>
    </w:p>
    <w:sectPr w:rsidR="009376A7">
      <w:headerReference w:type="default" r:id="rId11"/>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5FFD3" w14:textId="77777777" w:rsidR="00A6235C" w:rsidRDefault="00A6235C">
      <w:r>
        <w:separator/>
      </w:r>
    </w:p>
  </w:endnote>
  <w:endnote w:type="continuationSeparator" w:id="0">
    <w:p w14:paraId="08D65C0E" w14:textId="77777777" w:rsidR="00A6235C" w:rsidRDefault="00A6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77191" w14:textId="77777777" w:rsidR="00A6235C" w:rsidRDefault="00A6235C">
      <w:r>
        <w:separator/>
      </w:r>
    </w:p>
  </w:footnote>
  <w:footnote w:type="continuationSeparator" w:id="0">
    <w:p w14:paraId="044C9600" w14:textId="77777777" w:rsidR="00A6235C" w:rsidRDefault="00A62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2CE9" w14:textId="77777777" w:rsidR="009376A7" w:rsidRDefault="00A6235C">
    <w:pPr>
      <w:spacing w:line="276" w:lineRule="auto"/>
      <w:rPr>
        <w:rFonts w:ascii="Helvetica Neue" w:eastAsia="Helvetica Neue" w:hAnsi="Helvetica Neue" w:cs="Helvetica Neue"/>
        <w:color w:val="000000"/>
      </w:rPr>
    </w:pPr>
    <w:r>
      <w:rPr>
        <w:rFonts w:ascii="Arial" w:eastAsia="Arial" w:hAnsi="Arial" w:cs="Arial"/>
        <w:b/>
        <w:noProof/>
        <w:sz w:val="22"/>
        <w:szCs w:val="22"/>
      </w:rPr>
      <w:drawing>
        <wp:inline distT="114300" distB="114300" distL="114300" distR="114300" wp14:anchorId="12AC58D7" wp14:editId="78D8FBDB">
          <wp:extent cx="1271588" cy="399291"/>
          <wp:effectExtent l="0" t="0" r="0" b="0"/>
          <wp:docPr id="10737418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71588" cy="39929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EA7"/>
    <w:multiLevelType w:val="multilevel"/>
    <w:tmpl w:val="AB86D714"/>
    <w:lvl w:ilvl="0">
      <w:start w:val="1"/>
      <w:numFmt w:val="bullet"/>
      <w:lvlText w:val="●"/>
      <w:lvlJc w:val="left"/>
      <w:pPr>
        <w:ind w:left="720" w:hanging="360"/>
      </w:pPr>
      <w:rPr>
        <w:smallCaps w:val="0"/>
        <w:strike w:val="0"/>
        <w:color w:val="002B36"/>
        <w:sz w:val="11"/>
        <w:szCs w:val="11"/>
        <w:shd w:val="clear" w:color="auto" w:fill="auto"/>
        <w:vertAlign w:val="baseline"/>
      </w:rPr>
    </w:lvl>
    <w:lvl w:ilvl="1">
      <w:start w:val="1"/>
      <w:numFmt w:val="bullet"/>
      <w:lvlText w:val="•"/>
      <w:lvlJc w:val="left"/>
      <w:pPr>
        <w:ind w:left="1440" w:hanging="360"/>
      </w:pPr>
      <w:rPr>
        <w:smallCaps w:val="0"/>
        <w:strike w:val="0"/>
        <w:color w:val="4C8AD1"/>
        <w:shd w:val="clear" w:color="auto" w:fill="auto"/>
        <w:vertAlign w:val="baseline"/>
      </w:rPr>
    </w:lvl>
    <w:lvl w:ilvl="2">
      <w:start w:val="1"/>
      <w:numFmt w:val="bullet"/>
      <w:lvlText w:val="■"/>
      <w:lvlJc w:val="left"/>
      <w:pPr>
        <w:ind w:left="2130" w:hanging="330"/>
      </w:pPr>
      <w:rPr>
        <w:smallCaps w:val="0"/>
        <w:strike w:val="0"/>
        <w:color w:val="4C8AD1"/>
        <w:shd w:val="clear" w:color="auto" w:fill="auto"/>
        <w:vertAlign w:val="baseline"/>
      </w:rPr>
    </w:lvl>
    <w:lvl w:ilvl="3">
      <w:start w:val="1"/>
      <w:numFmt w:val="bullet"/>
      <w:lvlText w:val="●"/>
      <w:lvlJc w:val="left"/>
      <w:pPr>
        <w:ind w:left="2850" w:hanging="330"/>
      </w:pPr>
      <w:rPr>
        <w:smallCaps w:val="0"/>
        <w:strike w:val="0"/>
        <w:color w:val="4C8AD1"/>
        <w:shd w:val="clear" w:color="auto" w:fill="auto"/>
        <w:vertAlign w:val="baseline"/>
      </w:rPr>
    </w:lvl>
    <w:lvl w:ilvl="4">
      <w:start w:val="1"/>
      <w:numFmt w:val="bullet"/>
      <w:lvlText w:val="○"/>
      <w:lvlJc w:val="left"/>
      <w:pPr>
        <w:ind w:left="3570" w:hanging="330"/>
      </w:pPr>
      <w:rPr>
        <w:smallCaps w:val="0"/>
        <w:strike w:val="0"/>
        <w:color w:val="4C8AD1"/>
        <w:shd w:val="clear" w:color="auto" w:fill="auto"/>
        <w:vertAlign w:val="baseline"/>
      </w:rPr>
    </w:lvl>
    <w:lvl w:ilvl="5">
      <w:start w:val="1"/>
      <w:numFmt w:val="bullet"/>
      <w:lvlText w:val="■"/>
      <w:lvlJc w:val="left"/>
      <w:pPr>
        <w:ind w:left="4290" w:hanging="330"/>
      </w:pPr>
      <w:rPr>
        <w:smallCaps w:val="0"/>
        <w:strike w:val="0"/>
        <w:color w:val="4C8AD1"/>
        <w:shd w:val="clear" w:color="auto" w:fill="auto"/>
        <w:vertAlign w:val="baseline"/>
      </w:rPr>
    </w:lvl>
    <w:lvl w:ilvl="6">
      <w:start w:val="1"/>
      <w:numFmt w:val="bullet"/>
      <w:lvlText w:val="●"/>
      <w:lvlJc w:val="left"/>
      <w:pPr>
        <w:ind w:left="5010" w:hanging="330"/>
      </w:pPr>
      <w:rPr>
        <w:smallCaps w:val="0"/>
        <w:strike w:val="0"/>
        <w:color w:val="4C8AD1"/>
        <w:shd w:val="clear" w:color="auto" w:fill="auto"/>
        <w:vertAlign w:val="baseline"/>
      </w:rPr>
    </w:lvl>
    <w:lvl w:ilvl="7">
      <w:start w:val="1"/>
      <w:numFmt w:val="bullet"/>
      <w:lvlText w:val="○"/>
      <w:lvlJc w:val="left"/>
      <w:pPr>
        <w:ind w:left="5730" w:hanging="330"/>
      </w:pPr>
      <w:rPr>
        <w:smallCaps w:val="0"/>
        <w:strike w:val="0"/>
        <w:color w:val="4C8AD1"/>
        <w:shd w:val="clear" w:color="auto" w:fill="auto"/>
        <w:vertAlign w:val="baseline"/>
      </w:rPr>
    </w:lvl>
    <w:lvl w:ilvl="8">
      <w:start w:val="1"/>
      <w:numFmt w:val="bullet"/>
      <w:lvlText w:val="■"/>
      <w:lvlJc w:val="left"/>
      <w:pPr>
        <w:ind w:left="6450" w:hanging="330"/>
      </w:pPr>
      <w:rPr>
        <w:smallCaps w:val="0"/>
        <w:strike w:val="0"/>
        <w:color w:val="4C8AD1"/>
        <w:shd w:val="clear" w:color="auto" w:fill="auto"/>
        <w:vertAlign w:val="baseline"/>
      </w:rPr>
    </w:lvl>
  </w:abstractNum>
  <w:abstractNum w:abstractNumId="1" w15:restartNumberingAfterBreak="0">
    <w:nsid w:val="06EF328C"/>
    <w:multiLevelType w:val="multilevel"/>
    <w:tmpl w:val="CC2404A0"/>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10" w:hanging="330"/>
      </w:pPr>
      <w:rPr>
        <w:smallCaps w:val="0"/>
        <w:strike w:val="0"/>
        <w:shd w:val="clear" w:color="auto" w:fill="auto"/>
        <w:vertAlign w:val="baseline"/>
      </w:rPr>
    </w:lvl>
    <w:lvl w:ilvl="2">
      <w:start w:val="1"/>
      <w:numFmt w:val="lowerRoman"/>
      <w:lvlText w:val="%3."/>
      <w:lvlJc w:val="left"/>
      <w:pPr>
        <w:ind w:left="2120" w:hanging="442"/>
      </w:pPr>
      <w:rPr>
        <w:smallCaps w:val="0"/>
        <w:strike w:val="0"/>
        <w:shd w:val="clear" w:color="auto" w:fill="auto"/>
        <w:vertAlign w:val="baseline"/>
      </w:rPr>
    </w:lvl>
    <w:lvl w:ilvl="3">
      <w:start w:val="1"/>
      <w:numFmt w:val="decimal"/>
      <w:lvlText w:val="%4."/>
      <w:lvlJc w:val="left"/>
      <w:pPr>
        <w:ind w:left="2850" w:hanging="330"/>
      </w:pPr>
      <w:rPr>
        <w:smallCaps w:val="0"/>
        <w:strike w:val="0"/>
        <w:shd w:val="clear" w:color="auto" w:fill="auto"/>
        <w:vertAlign w:val="baseline"/>
      </w:rPr>
    </w:lvl>
    <w:lvl w:ilvl="4">
      <w:start w:val="1"/>
      <w:numFmt w:val="lowerLetter"/>
      <w:lvlText w:val="%5."/>
      <w:lvlJc w:val="left"/>
      <w:pPr>
        <w:ind w:left="3570" w:hanging="330"/>
      </w:pPr>
      <w:rPr>
        <w:smallCaps w:val="0"/>
        <w:strike w:val="0"/>
        <w:shd w:val="clear" w:color="auto" w:fill="auto"/>
        <w:vertAlign w:val="baseline"/>
      </w:rPr>
    </w:lvl>
    <w:lvl w:ilvl="5">
      <w:start w:val="1"/>
      <w:numFmt w:val="lowerRoman"/>
      <w:lvlText w:val="%6."/>
      <w:lvlJc w:val="left"/>
      <w:pPr>
        <w:ind w:left="4280" w:hanging="442"/>
      </w:pPr>
      <w:rPr>
        <w:smallCaps w:val="0"/>
        <w:strike w:val="0"/>
        <w:shd w:val="clear" w:color="auto" w:fill="auto"/>
        <w:vertAlign w:val="baseline"/>
      </w:rPr>
    </w:lvl>
    <w:lvl w:ilvl="6">
      <w:start w:val="1"/>
      <w:numFmt w:val="decimal"/>
      <w:lvlText w:val="%7."/>
      <w:lvlJc w:val="left"/>
      <w:pPr>
        <w:ind w:left="5010" w:hanging="330"/>
      </w:pPr>
      <w:rPr>
        <w:smallCaps w:val="0"/>
        <w:strike w:val="0"/>
        <w:shd w:val="clear" w:color="auto" w:fill="auto"/>
        <w:vertAlign w:val="baseline"/>
      </w:rPr>
    </w:lvl>
    <w:lvl w:ilvl="7">
      <w:start w:val="1"/>
      <w:numFmt w:val="lowerLetter"/>
      <w:lvlText w:val="%8."/>
      <w:lvlJc w:val="left"/>
      <w:pPr>
        <w:ind w:left="5730" w:hanging="330"/>
      </w:pPr>
      <w:rPr>
        <w:smallCaps w:val="0"/>
        <w:strike w:val="0"/>
        <w:shd w:val="clear" w:color="auto" w:fill="auto"/>
        <w:vertAlign w:val="baseline"/>
      </w:rPr>
    </w:lvl>
    <w:lvl w:ilvl="8">
      <w:start w:val="1"/>
      <w:numFmt w:val="lowerRoman"/>
      <w:lvlText w:val="%9."/>
      <w:lvlJc w:val="left"/>
      <w:pPr>
        <w:ind w:left="6440" w:hanging="442"/>
      </w:pPr>
      <w:rPr>
        <w:smallCaps w:val="0"/>
        <w:strike w:val="0"/>
        <w:shd w:val="clear" w:color="auto" w:fill="auto"/>
        <w:vertAlign w:val="baseline"/>
      </w:rPr>
    </w:lvl>
  </w:abstractNum>
  <w:abstractNum w:abstractNumId="2" w15:restartNumberingAfterBreak="0">
    <w:nsid w:val="19C83BB8"/>
    <w:multiLevelType w:val="multilevel"/>
    <w:tmpl w:val="6C989D1A"/>
    <w:lvl w:ilvl="0">
      <w:start w:val="1"/>
      <w:numFmt w:val="bullet"/>
      <w:lvlText w:val="•"/>
      <w:lvlJc w:val="left"/>
      <w:pPr>
        <w:ind w:left="720" w:hanging="360"/>
      </w:pPr>
      <w:rPr>
        <w:smallCaps w:val="0"/>
        <w:strike w:val="0"/>
        <w:color w:val="4C8AD1"/>
        <w:sz w:val="33"/>
        <w:szCs w:val="33"/>
        <w:shd w:val="clear" w:color="auto" w:fill="auto"/>
        <w:vertAlign w:val="baseline"/>
      </w:rPr>
    </w:lvl>
    <w:lvl w:ilvl="1">
      <w:start w:val="1"/>
      <w:numFmt w:val="bullet"/>
      <w:lvlText w:val="○"/>
      <w:lvlJc w:val="left"/>
      <w:pPr>
        <w:ind w:left="1410" w:hanging="330"/>
      </w:pPr>
      <w:rPr>
        <w:smallCaps w:val="0"/>
        <w:strike w:val="0"/>
        <w:color w:val="4C8AD1"/>
        <w:shd w:val="clear" w:color="auto" w:fill="auto"/>
        <w:vertAlign w:val="baseline"/>
      </w:rPr>
    </w:lvl>
    <w:lvl w:ilvl="2">
      <w:start w:val="1"/>
      <w:numFmt w:val="bullet"/>
      <w:lvlText w:val="■"/>
      <w:lvlJc w:val="left"/>
      <w:pPr>
        <w:ind w:left="2130" w:hanging="330"/>
      </w:pPr>
      <w:rPr>
        <w:smallCaps w:val="0"/>
        <w:strike w:val="0"/>
        <w:color w:val="4C8AD1"/>
        <w:shd w:val="clear" w:color="auto" w:fill="auto"/>
        <w:vertAlign w:val="baseline"/>
      </w:rPr>
    </w:lvl>
    <w:lvl w:ilvl="3">
      <w:start w:val="1"/>
      <w:numFmt w:val="bullet"/>
      <w:lvlText w:val="●"/>
      <w:lvlJc w:val="left"/>
      <w:pPr>
        <w:ind w:left="2850" w:hanging="330"/>
      </w:pPr>
      <w:rPr>
        <w:smallCaps w:val="0"/>
        <w:strike w:val="0"/>
        <w:color w:val="4C8AD1"/>
        <w:shd w:val="clear" w:color="auto" w:fill="auto"/>
        <w:vertAlign w:val="baseline"/>
      </w:rPr>
    </w:lvl>
    <w:lvl w:ilvl="4">
      <w:start w:val="1"/>
      <w:numFmt w:val="bullet"/>
      <w:lvlText w:val="○"/>
      <w:lvlJc w:val="left"/>
      <w:pPr>
        <w:ind w:left="3570" w:hanging="330"/>
      </w:pPr>
      <w:rPr>
        <w:smallCaps w:val="0"/>
        <w:strike w:val="0"/>
        <w:color w:val="4C8AD1"/>
        <w:shd w:val="clear" w:color="auto" w:fill="auto"/>
        <w:vertAlign w:val="baseline"/>
      </w:rPr>
    </w:lvl>
    <w:lvl w:ilvl="5">
      <w:start w:val="1"/>
      <w:numFmt w:val="bullet"/>
      <w:lvlText w:val="■"/>
      <w:lvlJc w:val="left"/>
      <w:pPr>
        <w:ind w:left="4290" w:hanging="330"/>
      </w:pPr>
      <w:rPr>
        <w:smallCaps w:val="0"/>
        <w:strike w:val="0"/>
        <w:color w:val="4C8AD1"/>
        <w:shd w:val="clear" w:color="auto" w:fill="auto"/>
        <w:vertAlign w:val="baseline"/>
      </w:rPr>
    </w:lvl>
    <w:lvl w:ilvl="6">
      <w:start w:val="1"/>
      <w:numFmt w:val="bullet"/>
      <w:lvlText w:val="●"/>
      <w:lvlJc w:val="left"/>
      <w:pPr>
        <w:ind w:left="5010" w:hanging="330"/>
      </w:pPr>
      <w:rPr>
        <w:smallCaps w:val="0"/>
        <w:strike w:val="0"/>
        <w:color w:val="4C8AD1"/>
        <w:shd w:val="clear" w:color="auto" w:fill="auto"/>
        <w:vertAlign w:val="baseline"/>
      </w:rPr>
    </w:lvl>
    <w:lvl w:ilvl="7">
      <w:start w:val="1"/>
      <w:numFmt w:val="bullet"/>
      <w:lvlText w:val="○"/>
      <w:lvlJc w:val="left"/>
      <w:pPr>
        <w:ind w:left="5730" w:hanging="330"/>
      </w:pPr>
      <w:rPr>
        <w:smallCaps w:val="0"/>
        <w:strike w:val="0"/>
        <w:color w:val="4C8AD1"/>
        <w:shd w:val="clear" w:color="auto" w:fill="auto"/>
        <w:vertAlign w:val="baseline"/>
      </w:rPr>
    </w:lvl>
    <w:lvl w:ilvl="8">
      <w:start w:val="1"/>
      <w:numFmt w:val="bullet"/>
      <w:lvlText w:val="■"/>
      <w:lvlJc w:val="left"/>
      <w:pPr>
        <w:ind w:left="6450" w:hanging="330"/>
      </w:pPr>
      <w:rPr>
        <w:smallCaps w:val="0"/>
        <w:strike w:val="0"/>
        <w:color w:val="4C8AD1"/>
        <w:shd w:val="clear" w:color="auto" w:fill="auto"/>
        <w:vertAlign w:val="baseline"/>
      </w:rPr>
    </w:lvl>
  </w:abstractNum>
  <w:abstractNum w:abstractNumId="3" w15:restartNumberingAfterBreak="0">
    <w:nsid w:val="3BEA2FDD"/>
    <w:multiLevelType w:val="multilevel"/>
    <w:tmpl w:val="C6DC892A"/>
    <w:lvl w:ilvl="0">
      <w:start w:val="1"/>
      <w:numFmt w:val="bullet"/>
      <w:lvlText w:val="●"/>
      <w:lvlJc w:val="left"/>
      <w:pPr>
        <w:ind w:left="690" w:hanging="330"/>
      </w:pPr>
      <w:rPr>
        <w:smallCaps w:val="0"/>
        <w:strike w:val="0"/>
        <w:color w:val="002B36"/>
        <w:sz w:val="11"/>
        <w:szCs w:val="11"/>
        <w:shd w:val="clear" w:color="auto" w:fill="auto"/>
        <w:vertAlign w:val="baseline"/>
      </w:rPr>
    </w:lvl>
    <w:lvl w:ilvl="1">
      <w:start w:val="1"/>
      <w:numFmt w:val="bullet"/>
      <w:lvlText w:val="○"/>
      <w:lvlJc w:val="left"/>
      <w:pPr>
        <w:ind w:left="1410" w:hanging="330"/>
      </w:pPr>
      <w:rPr>
        <w:smallCaps w:val="0"/>
        <w:strike w:val="0"/>
        <w:color w:val="002B36"/>
        <w:shd w:val="clear" w:color="auto" w:fill="auto"/>
        <w:vertAlign w:val="baseline"/>
      </w:rPr>
    </w:lvl>
    <w:lvl w:ilvl="2">
      <w:start w:val="1"/>
      <w:numFmt w:val="bullet"/>
      <w:lvlText w:val="■"/>
      <w:lvlJc w:val="left"/>
      <w:pPr>
        <w:ind w:left="2130" w:hanging="330"/>
      </w:pPr>
      <w:rPr>
        <w:smallCaps w:val="0"/>
        <w:strike w:val="0"/>
        <w:color w:val="002B36"/>
        <w:shd w:val="clear" w:color="auto" w:fill="auto"/>
        <w:vertAlign w:val="baseline"/>
      </w:rPr>
    </w:lvl>
    <w:lvl w:ilvl="3">
      <w:start w:val="1"/>
      <w:numFmt w:val="bullet"/>
      <w:lvlText w:val="●"/>
      <w:lvlJc w:val="left"/>
      <w:pPr>
        <w:ind w:left="2850" w:hanging="330"/>
      </w:pPr>
      <w:rPr>
        <w:smallCaps w:val="0"/>
        <w:strike w:val="0"/>
        <w:color w:val="002B36"/>
        <w:shd w:val="clear" w:color="auto" w:fill="auto"/>
        <w:vertAlign w:val="baseline"/>
      </w:rPr>
    </w:lvl>
    <w:lvl w:ilvl="4">
      <w:start w:val="1"/>
      <w:numFmt w:val="bullet"/>
      <w:lvlText w:val="○"/>
      <w:lvlJc w:val="left"/>
      <w:pPr>
        <w:ind w:left="3570" w:hanging="330"/>
      </w:pPr>
      <w:rPr>
        <w:smallCaps w:val="0"/>
        <w:strike w:val="0"/>
        <w:color w:val="002B36"/>
        <w:shd w:val="clear" w:color="auto" w:fill="auto"/>
        <w:vertAlign w:val="baseline"/>
      </w:rPr>
    </w:lvl>
    <w:lvl w:ilvl="5">
      <w:start w:val="1"/>
      <w:numFmt w:val="bullet"/>
      <w:lvlText w:val="■"/>
      <w:lvlJc w:val="left"/>
      <w:pPr>
        <w:ind w:left="4290" w:hanging="330"/>
      </w:pPr>
      <w:rPr>
        <w:smallCaps w:val="0"/>
        <w:strike w:val="0"/>
        <w:color w:val="002B36"/>
        <w:shd w:val="clear" w:color="auto" w:fill="auto"/>
        <w:vertAlign w:val="baseline"/>
      </w:rPr>
    </w:lvl>
    <w:lvl w:ilvl="6">
      <w:start w:val="1"/>
      <w:numFmt w:val="bullet"/>
      <w:lvlText w:val="●"/>
      <w:lvlJc w:val="left"/>
      <w:pPr>
        <w:ind w:left="5010" w:hanging="330"/>
      </w:pPr>
      <w:rPr>
        <w:smallCaps w:val="0"/>
        <w:strike w:val="0"/>
        <w:color w:val="002B36"/>
        <w:shd w:val="clear" w:color="auto" w:fill="auto"/>
        <w:vertAlign w:val="baseline"/>
      </w:rPr>
    </w:lvl>
    <w:lvl w:ilvl="7">
      <w:start w:val="1"/>
      <w:numFmt w:val="bullet"/>
      <w:lvlText w:val="○"/>
      <w:lvlJc w:val="left"/>
      <w:pPr>
        <w:ind w:left="5730" w:hanging="330"/>
      </w:pPr>
      <w:rPr>
        <w:smallCaps w:val="0"/>
        <w:strike w:val="0"/>
        <w:color w:val="002B36"/>
        <w:shd w:val="clear" w:color="auto" w:fill="auto"/>
        <w:vertAlign w:val="baseline"/>
      </w:rPr>
    </w:lvl>
    <w:lvl w:ilvl="8">
      <w:start w:val="1"/>
      <w:numFmt w:val="bullet"/>
      <w:lvlText w:val="■"/>
      <w:lvlJc w:val="left"/>
      <w:pPr>
        <w:ind w:left="6450" w:hanging="330"/>
      </w:pPr>
      <w:rPr>
        <w:smallCaps w:val="0"/>
        <w:strike w:val="0"/>
        <w:color w:val="002B36"/>
        <w:shd w:val="clear" w:color="auto" w:fill="auto"/>
        <w:vertAlign w:val="baseline"/>
      </w:rPr>
    </w:lvl>
  </w:abstractNum>
  <w:abstractNum w:abstractNumId="4" w15:restartNumberingAfterBreak="0">
    <w:nsid w:val="3EE64F46"/>
    <w:multiLevelType w:val="multilevel"/>
    <w:tmpl w:val="0BB47600"/>
    <w:lvl w:ilvl="0">
      <w:start w:val="1"/>
      <w:numFmt w:val="bullet"/>
      <w:lvlText w:val="●"/>
      <w:lvlJc w:val="left"/>
      <w:pPr>
        <w:ind w:left="690" w:hanging="330"/>
      </w:pPr>
      <w:rPr>
        <w:smallCaps w:val="0"/>
        <w:strike w:val="0"/>
        <w:color w:val="002B36"/>
        <w:sz w:val="11"/>
        <w:szCs w:val="11"/>
        <w:shd w:val="clear" w:color="auto" w:fill="auto"/>
        <w:vertAlign w:val="baseline"/>
      </w:rPr>
    </w:lvl>
    <w:lvl w:ilvl="1">
      <w:start w:val="1"/>
      <w:numFmt w:val="bullet"/>
      <w:lvlText w:val="○"/>
      <w:lvlJc w:val="left"/>
      <w:pPr>
        <w:ind w:left="1410" w:hanging="330"/>
      </w:pPr>
      <w:rPr>
        <w:smallCaps w:val="0"/>
        <w:strike w:val="0"/>
        <w:color w:val="002B36"/>
        <w:shd w:val="clear" w:color="auto" w:fill="auto"/>
        <w:vertAlign w:val="baseline"/>
      </w:rPr>
    </w:lvl>
    <w:lvl w:ilvl="2">
      <w:start w:val="1"/>
      <w:numFmt w:val="bullet"/>
      <w:lvlText w:val="■"/>
      <w:lvlJc w:val="left"/>
      <w:pPr>
        <w:ind w:left="2130" w:hanging="330"/>
      </w:pPr>
      <w:rPr>
        <w:smallCaps w:val="0"/>
        <w:strike w:val="0"/>
        <w:color w:val="002B36"/>
        <w:shd w:val="clear" w:color="auto" w:fill="auto"/>
        <w:vertAlign w:val="baseline"/>
      </w:rPr>
    </w:lvl>
    <w:lvl w:ilvl="3">
      <w:start w:val="1"/>
      <w:numFmt w:val="bullet"/>
      <w:lvlText w:val="●"/>
      <w:lvlJc w:val="left"/>
      <w:pPr>
        <w:ind w:left="2850" w:hanging="330"/>
      </w:pPr>
      <w:rPr>
        <w:smallCaps w:val="0"/>
        <w:strike w:val="0"/>
        <w:color w:val="002B36"/>
        <w:shd w:val="clear" w:color="auto" w:fill="auto"/>
        <w:vertAlign w:val="baseline"/>
      </w:rPr>
    </w:lvl>
    <w:lvl w:ilvl="4">
      <w:start w:val="1"/>
      <w:numFmt w:val="bullet"/>
      <w:lvlText w:val="○"/>
      <w:lvlJc w:val="left"/>
      <w:pPr>
        <w:ind w:left="3570" w:hanging="330"/>
      </w:pPr>
      <w:rPr>
        <w:smallCaps w:val="0"/>
        <w:strike w:val="0"/>
        <w:color w:val="002B36"/>
        <w:shd w:val="clear" w:color="auto" w:fill="auto"/>
        <w:vertAlign w:val="baseline"/>
      </w:rPr>
    </w:lvl>
    <w:lvl w:ilvl="5">
      <w:start w:val="1"/>
      <w:numFmt w:val="bullet"/>
      <w:lvlText w:val="■"/>
      <w:lvlJc w:val="left"/>
      <w:pPr>
        <w:ind w:left="4290" w:hanging="330"/>
      </w:pPr>
      <w:rPr>
        <w:smallCaps w:val="0"/>
        <w:strike w:val="0"/>
        <w:color w:val="002B36"/>
        <w:shd w:val="clear" w:color="auto" w:fill="auto"/>
        <w:vertAlign w:val="baseline"/>
      </w:rPr>
    </w:lvl>
    <w:lvl w:ilvl="6">
      <w:start w:val="1"/>
      <w:numFmt w:val="bullet"/>
      <w:lvlText w:val="●"/>
      <w:lvlJc w:val="left"/>
      <w:pPr>
        <w:ind w:left="5010" w:hanging="330"/>
      </w:pPr>
      <w:rPr>
        <w:smallCaps w:val="0"/>
        <w:strike w:val="0"/>
        <w:color w:val="002B36"/>
        <w:shd w:val="clear" w:color="auto" w:fill="auto"/>
        <w:vertAlign w:val="baseline"/>
      </w:rPr>
    </w:lvl>
    <w:lvl w:ilvl="7">
      <w:start w:val="1"/>
      <w:numFmt w:val="bullet"/>
      <w:lvlText w:val="○"/>
      <w:lvlJc w:val="left"/>
      <w:pPr>
        <w:ind w:left="5730" w:hanging="330"/>
      </w:pPr>
      <w:rPr>
        <w:smallCaps w:val="0"/>
        <w:strike w:val="0"/>
        <w:color w:val="002B36"/>
        <w:shd w:val="clear" w:color="auto" w:fill="auto"/>
        <w:vertAlign w:val="baseline"/>
      </w:rPr>
    </w:lvl>
    <w:lvl w:ilvl="8">
      <w:start w:val="1"/>
      <w:numFmt w:val="bullet"/>
      <w:lvlText w:val="■"/>
      <w:lvlJc w:val="left"/>
      <w:pPr>
        <w:ind w:left="6450" w:hanging="330"/>
      </w:pPr>
      <w:rPr>
        <w:smallCaps w:val="0"/>
        <w:strike w:val="0"/>
        <w:color w:val="002B36"/>
        <w:shd w:val="clear" w:color="auto" w:fill="auto"/>
        <w:vertAlign w:val="baseline"/>
      </w:rPr>
    </w:lvl>
  </w:abstractNum>
  <w:abstractNum w:abstractNumId="5" w15:restartNumberingAfterBreak="0">
    <w:nsid w:val="647D6DFC"/>
    <w:multiLevelType w:val="multilevel"/>
    <w:tmpl w:val="4C8CF014"/>
    <w:lvl w:ilvl="0">
      <w:start w:val="1"/>
      <w:numFmt w:val="bullet"/>
      <w:lvlText w:val="●"/>
      <w:lvlJc w:val="left"/>
      <w:pPr>
        <w:ind w:left="690" w:hanging="330"/>
      </w:pPr>
      <w:rPr>
        <w:smallCaps w:val="0"/>
        <w:strike w:val="0"/>
        <w:color w:val="002B36"/>
        <w:sz w:val="11"/>
        <w:szCs w:val="11"/>
        <w:shd w:val="clear" w:color="auto" w:fill="auto"/>
        <w:vertAlign w:val="baseline"/>
      </w:rPr>
    </w:lvl>
    <w:lvl w:ilvl="1">
      <w:start w:val="1"/>
      <w:numFmt w:val="bullet"/>
      <w:lvlText w:val="○"/>
      <w:lvlJc w:val="left"/>
      <w:pPr>
        <w:ind w:left="1410" w:hanging="330"/>
      </w:pPr>
      <w:rPr>
        <w:smallCaps w:val="0"/>
        <w:strike w:val="0"/>
        <w:color w:val="002B36"/>
        <w:shd w:val="clear" w:color="auto" w:fill="auto"/>
        <w:vertAlign w:val="baseline"/>
      </w:rPr>
    </w:lvl>
    <w:lvl w:ilvl="2">
      <w:start w:val="1"/>
      <w:numFmt w:val="bullet"/>
      <w:lvlText w:val="■"/>
      <w:lvlJc w:val="left"/>
      <w:pPr>
        <w:ind w:left="2130" w:hanging="330"/>
      </w:pPr>
      <w:rPr>
        <w:smallCaps w:val="0"/>
        <w:strike w:val="0"/>
        <w:color w:val="002B36"/>
        <w:shd w:val="clear" w:color="auto" w:fill="auto"/>
        <w:vertAlign w:val="baseline"/>
      </w:rPr>
    </w:lvl>
    <w:lvl w:ilvl="3">
      <w:start w:val="1"/>
      <w:numFmt w:val="bullet"/>
      <w:lvlText w:val="●"/>
      <w:lvlJc w:val="left"/>
      <w:pPr>
        <w:ind w:left="2850" w:hanging="330"/>
      </w:pPr>
      <w:rPr>
        <w:smallCaps w:val="0"/>
        <w:strike w:val="0"/>
        <w:color w:val="002B36"/>
        <w:shd w:val="clear" w:color="auto" w:fill="auto"/>
        <w:vertAlign w:val="baseline"/>
      </w:rPr>
    </w:lvl>
    <w:lvl w:ilvl="4">
      <w:start w:val="1"/>
      <w:numFmt w:val="bullet"/>
      <w:lvlText w:val="○"/>
      <w:lvlJc w:val="left"/>
      <w:pPr>
        <w:ind w:left="3570" w:hanging="330"/>
      </w:pPr>
      <w:rPr>
        <w:smallCaps w:val="0"/>
        <w:strike w:val="0"/>
        <w:color w:val="002B36"/>
        <w:shd w:val="clear" w:color="auto" w:fill="auto"/>
        <w:vertAlign w:val="baseline"/>
      </w:rPr>
    </w:lvl>
    <w:lvl w:ilvl="5">
      <w:start w:val="1"/>
      <w:numFmt w:val="bullet"/>
      <w:lvlText w:val="■"/>
      <w:lvlJc w:val="left"/>
      <w:pPr>
        <w:ind w:left="4290" w:hanging="330"/>
      </w:pPr>
      <w:rPr>
        <w:smallCaps w:val="0"/>
        <w:strike w:val="0"/>
        <w:color w:val="002B36"/>
        <w:shd w:val="clear" w:color="auto" w:fill="auto"/>
        <w:vertAlign w:val="baseline"/>
      </w:rPr>
    </w:lvl>
    <w:lvl w:ilvl="6">
      <w:start w:val="1"/>
      <w:numFmt w:val="bullet"/>
      <w:lvlText w:val="●"/>
      <w:lvlJc w:val="left"/>
      <w:pPr>
        <w:ind w:left="5010" w:hanging="330"/>
      </w:pPr>
      <w:rPr>
        <w:smallCaps w:val="0"/>
        <w:strike w:val="0"/>
        <w:color w:val="002B36"/>
        <w:shd w:val="clear" w:color="auto" w:fill="auto"/>
        <w:vertAlign w:val="baseline"/>
      </w:rPr>
    </w:lvl>
    <w:lvl w:ilvl="7">
      <w:start w:val="1"/>
      <w:numFmt w:val="bullet"/>
      <w:lvlText w:val="○"/>
      <w:lvlJc w:val="left"/>
      <w:pPr>
        <w:ind w:left="5730" w:hanging="330"/>
      </w:pPr>
      <w:rPr>
        <w:smallCaps w:val="0"/>
        <w:strike w:val="0"/>
        <w:color w:val="002B36"/>
        <w:shd w:val="clear" w:color="auto" w:fill="auto"/>
        <w:vertAlign w:val="baseline"/>
      </w:rPr>
    </w:lvl>
    <w:lvl w:ilvl="8">
      <w:start w:val="1"/>
      <w:numFmt w:val="bullet"/>
      <w:lvlText w:val="■"/>
      <w:lvlJc w:val="left"/>
      <w:pPr>
        <w:ind w:left="6450" w:hanging="330"/>
      </w:pPr>
      <w:rPr>
        <w:smallCaps w:val="0"/>
        <w:strike w:val="0"/>
        <w:color w:val="002B36"/>
        <w:shd w:val="clear" w:color="auto" w:fill="auto"/>
        <w:vertAlign w:val="baseline"/>
      </w:rPr>
    </w:lvl>
  </w:abstractNum>
  <w:num w:numId="1" w16cid:durableId="547500523">
    <w:abstractNumId w:val="4"/>
  </w:num>
  <w:num w:numId="2" w16cid:durableId="100346354">
    <w:abstractNumId w:val="5"/>
  </w:num>
  <w:num w:numId="3" w16cid:durableId="541133043">
    <w:abstractNumId w:val="2"/>
  </w:num>
  <w:num w:numId="4" w16cid:durableId="1755128129">
    <w:abstractNumId w:val="1"/>
  </w:num>
  <w:num w:numId="5" w16cid:durableId="1763377768">
    <w:abstractNumId w:val="0"/>
  </w:num>
  <w:num w:numId="6" w16cid:durableId="1388993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6A7"/>
    <w:rsid w:val="009376A7"/>
    <w:rsid w:val="00A62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4297"/>
  <w15:docId w15:val="{EF2950D3-A2AF-4EA5-BAAC-646CAEDD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
    <w:name w:val="Body"/>
    <w:rPr>
      <w:rFonts w:ascii="Calibri" w:hAnsi="Calibri" w:cs="Arial Unicode MS"/>
      <w:color w:val="000000"/>
      <w:u w:color="000000"/>
      <w14:textOutline w14:w="0" w14:cap="flat" w14:cmpd="sng" w14:algn="ctr">
        <w14:noFill/>
        <w14:prstDash w14:val="solid"/>
        <w14:bevel/>
      </w14:textOutline>
    </w:rPr>
  </w:style>
  <w:style w:type="numbering" w:customStyle="1" w:styleId="Bullets">
    <w:name w:val="Bullets"/>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numbering" w:customStyle="1" w:styleId="ImportedStyle7">
    <w:name w:val="Imported Style 7"/>
  </w:style>
  <w:style w:type="character" w:customStyle="1" w:styleId="None">
    <w:name w:val="None"/>
  </w:style>
  <w:style w:type="character" w:customStyle="1" w:styleId="Hyperlink0">
    <w:name w:val="Hyperlink.0"/>
    <w:basedOn w:val="None"/>
    <w:rPr>
      <w:outline w:val="0"/>
      <w:color w:val="4C8AD1"/>
      <w:u w:val="single" w:color="1155CC"/>
    </w:rPr>
  </w:style>
  <w:style w:type="character" w:customStyle="1" w:styleId="Hyperlink1">
    <w:name w:val="Hyperlink.1"/>
    <w:basedOn w:val="None"/>
    <w:rPr>
      <w:i/>
      <w:iCs/>
      <w:outline w:val="0"/>
      <w:color w:val="4C8AD1"/>
      <w:u w:val="single" w:color="1155CC"/>
    </w:rPr>
  </w:style>
  <w:style w:type="character" w:styleId="UnresolvedMention">
    <w:name w:val="Unresolved Mention"/>
    <w:basedOn w:val="DefaultParagraphFont"/>
    <w:uiPriority w:val="99"/>
    <w:semiHidden/>
    <w:unhideWhenUsed/>
    <w:rsid w:val="00B852E7"/>
    <w:rPr>
      <w:color w:val="605E5C"/>
      <w:shd w:val="clear" w:color="auto" w:fill="E1DFDD"/>
    </w:rPr>
  </w:style>
  <w:style w:type="character" w:styleId="FollowedHyperlink">
    <w:name w:val="FollowedHyperlink"/>
    <w:basedOn w:val="DefaultParagraphFont"/>
    <w:uiPriority w:val="99"/>
    <w:semiHidden/>
    <w:unhideWhenUsed/>
    <w:rsid w:val="000C09F0"/>
    <w:rPr>
      <w:color w:val="FF00FF" w:themeColor="followedHyperlink"/>
      <w:u w:val="single"/>
    </w:rPr>
  </w:style>
  <w:style w:type="paragraph" w:styleId="EndnoteText">
    <w:name w:val="endnote text"/>
    <w:basedOn w:val="Normal"/>
    <w:link w:val="EndnoteTextChar"/>
    <w:uiPriority w:val="99"/>
    <w:semiHidden/>
    <w:unhideWhenUsed/>
    <w:rsid w:val="000C09F0"/>
    <w:rPr>
      <w:sz w:val="20"/>
      <w:szCs w:val="20"/>
    </w:rPr>
  </w:style>
  <w:style w:type="character" w:customStyle="1" w:styleId="EndnoteTextChar">
    <w:name w:val="Endnote Text Char"/>
    <w:basedOn w:val="DefaultParagraphFont"/>
    <w:link w:val="EndnoteText"/>
    <w:uiPriority w:val="99"/>
    <w:semiHidden/>
    <w:rsid w:val="000C09F0"/>
    <w:rPr>
      <w:lang w:val="en-US" w:eastAsia="en-US"/>
    </w:rPr>
  </w:style>
  <w:style w:type="character" w:styleId="EndnoteReference">
    <w:name w:val="endnote reference"/>
    <w:basedOn w:val="DefaultParagraphFont"/>
    <w:uiPriority w:val="99"/>
    <w:semiHidden/>
    <w:unhideWhenUsed/>
    <w:rsid w:val="000C09F0"/>
    <w:rPr>
      <w:vertAlign w:val="superscript"/>
    </w:rPr>
  </w:style>
  <w:style w:type="paragraph" w:styleId="FootnoteText">
    <w:name w:val="footnote text"/>
    <w:basedOn w:val="Normal"/>
    <w:link w:val="FootnoteTextChar"/>
    <w:uiPriority w:val="99"/>
    <w:semiHidden/>
    <w:unhideWhenUsed/>
    <w:rsid w:val="000C09F0"/>
    <w:rPr>
      <w:sz w:val="20"/>
      <w:szCs w:val="20"/>
    </w:rPr>
  </w:style>
  <w:style w:type="character" w:customStyle="1" w:styleId="FootnoteTextChar">
    <w:name w:val="Footnote Text Char"/>
    <w:basedOn w:val="DefaultParagraphFont"/>
    <w:link w:val="FootnoteText"/>
    <w:uiPriority w:val="99"/>
    <w:semiHidden/>
    <w:rsid w:val="000C09F0"/>
    <w:rPr>
      <w:lang w:val="en-US" w:eastAsia="en-US"/>
    </w:rPr>
  </w:style>
  <w:style w:type="character" w:styleId="FootnoteReference">
    <w:name w:val="footnote reference"/>
    <w:basedOn w:val="DefaultParagraphFont"/>
    <w:uiPriority w:val="99"/>
    <w:semiHidden/>
    <w:unhideWhenUsed/>
    <w:rsid w:val="000C09F0"/>
    <w:rPr>
      <w:vertAlign w:val="superscript"/>
    </w:rPr>
  </w:style>
  <w:style w:type="paragraph" w:styleId="ListParagraph">
    <w:name w:val="List Paragraph"/>
    <w:basedOn w:val="Normal"/>
    <w:uiPriority w:val="34"/>
    <w:qFormat/>
    <w:rsid w:val="0090557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orrillstreetgrouppractice.nhs.uk/info.aspx?p=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althyio.minutefulkidney@nhs.net" TargetMode="External"/><Relationship Id="rId4" Type="http://schemas.openxmlformats.org/officeDocument/2006/relationships/settings" Target="settings.xml"/><Relationship Id="rId9" Type="http://schemas.openxmlformats.org/officeDocument/2006/relationships/hyperlink" Target="https://docs.google.com/forms/d/e/1FAIpQLSdka3dsyYAmolQHb1GZa_Z-nYntDw-xYB5swBD1rgbSBfbimg/view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4LhraBWYQ1GdFNU9ENebSKcG+Q==">CgMxLjA4AHIhMV8tMUswbVpHaE9xeGt2U3FxVE4zNlZHTkFCSWV0Q0lK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986</Words>
  <Characters>5622</Characters>
  <Application>Microsoft Office Word</Application>
  <DocSecurity>4</DocSecurity>
  <Lines>46</Lines>
  <Paragraphs>13</Paragraphs>
  <ScaleCrop>false</ScaleCrop>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Grigg Michelle (Tyntesfield Medical Group)</dc:creator>
  <cp:lastModifiedBy>Grigg Michelle (Tyntesfield Medical Group)</cp:lastModifiedBy>
  <cp:revision>2</cp:revision>
  <dcterms:created xsi:type="dcterms:W3CDTF">2024-04-25T11:33:00Z</dcterms:created>
  <dcterms:modified xsi:type="dcterms:W3CDTF">2024-04-25T11:33:00Z</dcterms:modified>
</cp:coreProperties>
</file>